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643"/>
      </w:tblGrid>
      <w:tr w:rsidR="00616B7C" w:rsidRPr="00CF6C7E" w:rsidTr="004629FA">
        <w:tc>
          <w:tcPr>
            <w:tcW w:w="4644" w:type="dxa"/>
          </w:tcPr>
          <w:p w:rsidR="00616B7C" w:rsidRPr="00CF6C7E" w:rsidRDefault="004629FA" w:rsidP="00AB2AA3">
            <w:pPr>
              <w:rPr>
                <w:rFonts w:ascii="Times New Roman" w:eastAsia="Times New Roman" w:hAnsi="Times New Roman" w:cs="Times New Roman"/>
                <w:color w:val="000000" w:themeColor="text1"/>
                <w:sz w:val="28"/>
                <w:szCs w:val="28"/>
                <w:lang w:eastAsia="ru-RU"/>
              </w:rPr>
            </w:pPr>
            <w:r w:rsidRPr="00CF6C7E">
              <w:rPr>
                <w:rFonts w:ascii="Times New Roman" w:eastAsia="Times New Roman" w:hAnsi="Times New Roman" w:cs="Times New Roman"/>
                <w:color w:val="000000" w:themeColor="text1"/>
                <w:sz w:val="28"/>
                <w:szCs w:val="28"/>
                <w:lang w:eastAsia="ru-RU"/>
              </w:rPr>
              <w:t>РАССМОТРЕНО</w:t>
            </w:r>
          </w:p>
          <w:p w:rsidR="00616B7C" w:rsidRPr="00CF6C7E" w:rsidRDefault="00616B7C" w:rsidP="00AB2AA3">
            <w:pPr>
              <w:rPr>
                <w:rFonts w:ascii="Times New Roman" w:eastAsia="Times New Roman" w:hAnsi="Times New Roman" w:cs="Times New Roman"/>
                <w:color w:val="000000" w:themeColor="text1"/>
                <w:sz w:val="28"/>
                <w:szCs w:val="28"/>
                <w:lang w:eastAsia="ru-RU"/>
              </w:rPr>
            </w:pPr>
            <w:r w:rsidRPr="00CF6C7E">
              <w:rPr>
                <w:rFonts w:ascii="Times New Roman" w:eastAsia="Times New Roman" w:hAnsi="Times New Roman" w:cs="Times New Roman"/>
                <w:color w:val="000000" w:themeColor="text1"/>
                <w:sz w:val="28"/>
                <w:szCs w:val="28"/>
                <w:lang w:eastAsia="ru-RU"/>
              </w:rPr>
              <w:t xml:space="preserve">на заседании Педагогического совета МБУ </w:t>
            </w:r>
            <w:proofErr w:type="gramStart"/>
            <w:r w:rsidR="00265229" w:rsidRPr="00CF6C7E">
              <w:rPr>
                <w:rFonts w:ascii="Times New Roman" w:eastAsia="Times New Roman" w:hAnsi="Times New Roman" w:cs="Times New Roman"/>
                <w:color w:val="000000" w:themeColor="text1"/>
                <w:sz w:val="28"/>
                <w:szCs w:val="28"/>
                <w:lang w:eastAsia="ru-RU"/>
              </w:rPr>
              <w:t>ДО</w:t>
            </w:r>
            <w:proofErr w:type="gramEnd"/>
            <w:r w:rsidRPr="00CF6C7E">
              <w:rPr>
                <w:rFonts w:ascii="Times New Roman" w:eastAsia="Times New Roman" w:hAnsi="Times New Roman" w:cs="Times New Roman"/>
                <w:color w:val="000000" w:themeColor="text1"/>
                <w:sz w:val="28"/>
                <w:szCs w:val="28"/>
                <w:lang w:eastAsia="ru-RU"/>
              </w:rPr>
              <w:t xml:space="preserve"> «</w:t>
            </w:r>
            <w:proofErr w:type="gramStart"/>
            <w:r w:rsidRPr="00CF6C7E">
              <w:rPr>
                <w:rFonts w:ascii="Times New Roman" w:eastAsia="Times New Roman" w:hAnsi="Times New Roman" w:cs="Times New Roman"/>
                <w:color w:val="000000" w:themeColor="text1"/>
                <w:sz w:val="28"/>
                <w:szCs w:val="28"/>
                <w:lang w:eastAsia="ru-RU"/>
              </w:rPr>
              <w:t>Детская</w:t>
            </w:r>
            <w:proofErr w:type="gramEnd"/>
            <w:r w:rsidRPr="00CF6C7E">
              <w:rPr>
                <w:rFonts w:ascii="Times New Roman" w:eastAsia="Times New Roman" w:hAnsi="Times New Roman" w:cs="Times New Roman"/>
                <w:color w:val="000000" w:themeColor="text1"/>
                <w:sz w:val="28"/>
                <w:szCs w:val="28"/>
                <w:lang w:eastAsia="ru-RU"/>
              </w:rPr>
              <w:t xml:space="preserve"> школа искусств им. Б. Н. Молчанова» </w:t>
            </w:r>
          </w:p>
          <w:p w:rsidR="00616B7C" w:rsidRPr="00CF6C7E" w:rsidRDefault="00616B7C" w:rsidP="00AB2AA3">
            <w:pPr>
              <w:rPr>
                <w:rFonts w:ascii="Times New Roman" w:eastAsia="Times New Roman" w:hAnsi="Times New Roman" w:cs="Times New Roman"/>
                <w:color w:val="000000" w:themeColor="text1"/>
                <w:sz w:val="28"/>
                <w:szCs w:val="28"/>
                <w:lang w:eastAsia="ru-RU"/>
              </w:rPr>
            </w:pPr>
            <w:r w:rsidRPr="00CF6C7E">
              <w:rPr>
                <w:rFonts w:ascii="Times New Roman" w:eastAsia="Times New Roman" w:hAnsi="Times New Roman" w:cs="Times New Roman"/>
                <w:color w:val="000000" w:themeColor="text1"/>
                <w:sz w:val="28"/>
                <w:szCs w:val="28"/>
                <w:lang w:eastAsia="ru-RU"/>
              </w:rPr>
              <w:t>протокол от </w:t>
            </w:r>
            <w:r w:rsidR="00620B14" w:rsidRPr="00CF6C7E">
              <w:rPr>
                <w:rFonts w:ascii="Times New Roman" w:eastAsia="Times New Roman" w:hAnsi="Times New Roman" w:cs="Times New Roman"/>
                <w:color w:val="000000" w:themeColor="text1"/>
                <w:sz w:val="28"/>
                <w:szCs w:val="28"/>
                <w:lang w:eastAsia="ru-RU"/>
              </w:rPr>
              <w:t>04.04</w:t>
            </w:r>
            <w:r w:rsidR="00265229" w:rsidRPr="00CF6C7E">
              <w:rPr>
                <w:rFonts w:ascii="Times New Roman" w:eastAsia="Times New Roman" w:hAnsi="Times New Roman" w:cs="Times New Roman"/>
                <w:color w:val="000000" w:themeColor="text1"/>
                <w:sz w:val="28"/>
                <w:szCs w:val="28"/>
                <w:lang w:eastAsia="ru-RU"/>
              </w:rPr>
              <w:t>.201</w:t>
            </w:r>
            <w:r w:rsidR="0020214E" w:rsidRPr="00CF6C7E">
              <w:rPr>
                <w:rFonts w:ascii="Times New Roman" w:eastAsia="Times New Roman" w:hAnsi="Times New Roman" w:cs="Times New Roman"/>
                <w:color w:val="000000" w:themeColor="text1"/>
                <w:sz w:val="28"/>
                <w:szCs w:val="28"/>
                <w:lang w:eastAsia="ru-RU"/>
              </w:rPr>
              <w:t>8</w:t>
            </w:r>
            <w:r w:rsidRPr="00CF6C7E">
              <w:rPr>
                <w:rFonts w:ascii="Times New Roman" w:eastAsia="Times New Roman" w:hAnsi="Times New Roman" w:cs="Times New Roman"/>
                <w:color w:val="000000" w:themeColor="text1"/>
                <w:sz w:val="28"/>
                <w:szCs w:val="28"/>
                <w:lang w:eastAsia="ru-RU"/>
              </w:rPr>
              <w:t>, № </w:t>
            </w:r>
            <w:r w:rsidR="00620B14" w:rsidRPr="00CF6C7E">
              <w:rPr>
                <w:rFonts w:ascii="Times New Roman" w:eastAsia="Times New Roman" w:hAnsi="Times New Roman" w:cs="Times New Roman"/>
                <w:color w:val="000000" w:themeColor="text1"/>
                <w:sz w:val="28"/>
                <w:szCs w:val="28"/>
                <w:lang w:eastAsia="ru-RU"/>
              </w:rPr>
              <w:t>76</w:t>
            </w:r>
          </w:p>
        </w:tc>
        <w:tc>
          <w:tcPr>
            <w:tcW w:w="284" w:type="dxa"/>
          </w:tcPr>
          <w:p w:rsidR="00616B7C" w:rsidRPr="00CF6C7E" w:rsidRDefault="00616B7C" w:rsidP="00AB2AA3">
            <w:pPr>
              <w:ind w:firstLine="567"/>
              <w:jc w:val="right"/>
              <w:rPr>
                <w:rFonts w:ascii="Times New Roman" w:eastAsia="Times New Roman" w:hAnsi="Times New Roman" w:cs="Times New Roman"/>
                <w:color w:val="000000" w:themeColor="text1"/>
                <w:sz w:val="28"/>
                <w:szCs w:val="28"/>
                <w:lang w:eastAsia="ru-RU"/>
              </w:rPr>
            </w:pPr>
          </w:p>
        </w:tc>
        <w:tc>
          <w:tcPr>
            <w:tcW w:w="4643" w:type="dxa"/>
          </w:tcPr>
          <w:p w:rsidR="00616B7C" w:rsidRPr="00CF6C7E" w:rsidRDefault="00616B7C" w:rsidP="00AB2AA3">
            <w:pPr>
              <w:ind w:firstLine="34"/>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УТВЕРЖДЕНО</w:t>
            </w:r>
          </w:p>
          <w:p w:rsidR="00B76618" w:rsidRPr="00CF6C7E" w:rsidRDefault="00616B7C" w:rsidP="00AB2AA3">
            <w:pPr>
              <w:ind w:firstLine="34"/>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Приказом №</w:t>
            </w:r>
            <w:r w:rsidR="00620B14" w:rsidRPr="00CF6C7E">
              <w:rPr>
                <w:rFonts w:ascii="Times New Roman" w:eastAsia="Times New Roman" w:hAnsi="Times New Roman" w:cs="Times New Roman"/>
                <w:sz w:val="28"/>
                <w:szCs w:val="28"/>
                <w:lang w:eastAsia="ru-RU"/>
              </w:rPr>
              <w:t>78-п от 04.04</w:t>
            </w:r>
            <w:r w:rsidR="0020214E" w:rsidRPr="00CF6C7E">
              <w:rPr>
                <w:rFonts w:ascii="Times New Roman" w:eastAsia="Times New Roman" w:hAnsi="Times New Roman" w:cs="Times New Roman"/>
                <w:sz w:val="28"/>
                <w:szCs w:val="28"/>
                <w:lang w:eastAsia="ru-RU"/>
              </w:rPr>
              <w:t>.2018</w:t>
            </w:r>
            <w:r w:rsidRPr="00CF6C7E">
              <w:rPr>
                <w:rFonts w:ascii="Times New Roman" w:eastAsia="Times New Roman" w:hAnsi="Times New Roman" w:cs="Times New Roman"/>
                <w:sz w:val="28"/>
                <w:szCs w:val="28"/>
                <w:lang w:eastAsia="ru-RU"/>
              </w:rPr>
              <w:t> </w:t>
            </w:r>
          </w:p>
          <w:p w:rsidR="00616B7C" w:rsidRPr="00CF6C7E" w:rsidRDefault="00616B7C" w:rsidP="00AB2AA3">
            <w:pPr>
              <w:ind w:firstLine="34"/>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 МБУ </w:t>
            </w:r>
            <w:proofErr w:type="gramStart"/>
            <w:r w:rsidR="004F14DA" w:rsidRPr="00CF6C7E">
              <w:rPr>
                <w:rFonts w:ascii="Times New Roman" w:eastAsia="Times New Roman" w:hAnsi="Times New Roman" w:cs="Times New Roman"/>
                <w:sz w:val="28"/>
                <w:szCs w:val="28"/>
                <w:lang w:eastAsia="ru-RU"/>
              </w:rPr>
              <w:t>ДО</w:t>
            </w:r>
            <w:proofErr w:type="gramEnd"/>
            <w:r w:rsidRPr="00CF6C7E">
              <w:rPr>
                <w:rFonts w:ascii="Times New Roman" w:eastAsia="Times New Roman" w:hAnsi="Times New Roman" w:cs="Times New Roman"/>
                <w:sz w:val="28"/>
                <w:szCs w:val="28"/>
                <w:lang w:eastAsia="ru-RU"/>
              </w:rPr>
              <w:t> «</w:t>
            </w:r>
            <w:proofErr w:type="gramStart"/>
            <w:r w:rsidRPr="00CF6C7E">
              <w:rPr>
                <w:rFonts w:ascii="Times New Roman" w:eastAsia="Times New Roman" w:hAnsi="Times New Roman" w:cs="Times New Roman"/>
                <w:sz w:val="28"/>
                <w:szCs w:val="28"/>
                <w:lang w:eastAsia="ru-RU"/>
              </w:rPr>
              <w:t>Детская</w:t>
            </w:r>
            <w:proofErr w:type="gramEnd"/>
            <w:r w:rsidRPr="00CF6C7E">
              <w:rPr>
                <w:rFonts w:ascii="Times New Roman" w:eastAsia="Times New Roman" w:hAnsi="Times New Roman" w:cs="Times New Roman"/>
                <w:sz w:val="28"/>
                <w:szCs w:val="28"/>
                <w:lang w:eastAsia="ru-RU"/>
              </w:rPr>
              <w:t xml:space="preserve"> школа искусств </w:t>
            </w:r>
            <w:r w:rsidR="004629FA" w:rsidRPr="00CF6C7E">
              <w:rPr>
                <w:rFonts w:ascii="Times New Roman" w:eastAsia="Times New Roman" w:hAnsi="Times New Roman" w:cs="Times New Roman"/>
                <w:sz w:val="28"/>
                <w:szCs w:val="28"/>
                <w:lang w:eastAsia="ru-RU"/>
              </w:rPr>
              <w:t>им. Б. Н. Молчанова»</w:t>
            </w:r>
          </w:p>
          <w:p w:rsidR="00616B7C" w:rsidRPr="00CF6C7E" w:rsidRDefault="004F14DA" w:rsidP="00AB2AA3">
            <w:pPr>
              <w:ind w:firstLine="34"/>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Д</w:t>
            </w:r>
            <w:r w:rsidR="00616B7C" w:rsidRPr="00CF6C7E">
              <w:rPr>
                <w:rFonts w:ascii="Times New Roman" w:eastAsia="Times New Roman" w:hAnsi="Times New Roman" w:cs="Times New Roman"/>
                <w:sz w:val="28"/>
                <w:szCs w:val="28"/>
                <w:lang w:eastAsia="ru-RU"/>
              </w:rPr>
              <w:t>иректор ______</w:t>
            </w:r>
            <w:r w:rsidRPr="00CF6C7E">
              <w:rPr>
                <w:rFonts w:ascii="Times New Roman" w:eastAsia="Times New Roman" w:hAnsi="Times New Roman" w:cs="Times New Roman"/>
                <w:sz w:val="28"/>
                <w:szCs w:val="28"/>
                <w:lang w:eastAsia="ru-RU"/>
              </w:rPr>
              <w:t xml:space="preserve">__Н.Г. </w:t>
            </w:r>
            <w:proofErr w:type="spellStart"/>
            <w:r w:rsidRPr="00CF6C7E">
              <w:rPr>
                <w:rFonts w:ascii="Times New Roman" w:eastAsia="Times New Roman" w:hAnsi="Times New Roman" w:cs="Times New Roman"/>
                <w:sz w:val="28"/>
                <w:szCs w:val="28"/>
                <w:lang w:eastAsia="ru-RU"/>
              </w:rPr>
              <w:t>Ямщикова</w:t>
            </w:r>
            <w:proofErr w:type="spellEnd"/>
          </w:p>
        </w:tc>
      </w:tr>
    </w:tbl>
    <w:p w:rsidR="002675E3" w:rsidRPr="00CF6C7E" w:rsidRDefault="002675E3" w:rsidP="00AB2AA3">
      <w:pPr>
        <w:spacing w:after="0" w:line="240" w:lineRule="auto"/>
        <w:ind w:firstLine="567"/>
        <w:jc w:val="right"/>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w:t>
      </w: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2675E3" w:rsidRPr="00CF6C7E" w:rsidRDefault="002675E3"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sz w:val="28"/>
          <w:szCs w:val="28"/>
          <w:lang w:eastAsia="ru-RU"/>
        </w:rPr>
        <w:t>ОТЧЕТ</w:t>
      </w:r>
    </w:p>
    <w:p w:rsidR="002675E3" w:rsidRPr="00CF6C7E" w:rsidRDefault="002675E3"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sz w:val="28"/>
          <w:szCs w:val="28"/>
          <w:lang w:eastAsia="ru-RU"/>
        </w:rPr>
        <w:t>О РЕЗУЛЬТАТАХ САМООБСЛЕДОВАНИЯ ДЕЯТЕЛЬНОСТИ</w:t>
      </w:r>
    </w:p>
    <w:p w:rsidR="002675E3" w:rsidRPr="00CF6C7E" w:rsidRDefault="0043726A"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sz w:val="28"/>
          <w:szCs w:val="28"/>
          <w:lang w:eastAsia="ru-RU"/>
        </w:rPr>
        <w:t xml:space="preserve">МУНИЦИПАЛЬНОГО БЮДЖЕТНОГО </w:t>
      </w:r>
      <w:r w:rsidR="002675E3" w:rsidRPr="00CF6C7E">
        <w:rPr>
          <w:rFonts w:ascii="Times New Roman" w:eastAsia="Times New Roman" w:hAnsi="Times New Roman" w:cs="Times New Roman"/>
          <w:b/>
          <w:bCs/>
          <w:sz w:val="28"/>
          <w:szCs w:val="28"/>
          <w:lang w:eastAsia="ru-RU"/>
        </w:rPr>
        <w:t>УЧРЕЖДЕНИЯ</w:t>
      </w:r>
    </w:p>
    <w:p w:rsidR="002675E3" w:rsidRPr="00CF6C7E" w:rsidRDefault="002675E3"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sz w:val="28"/>
          <w:szCs w:val="28"/>
          <w:lang w:eastAsia="ru-RU"/>
        </w:rPr>
        <w:t>Д</w:t>
      </w:r>
      <w:r w:rsidR="0043726A" w:rsidRPr="00CF6C7E">
        <w:rPr>
          <w:rFonts w:ascii="Times New Roman" w:eastAsia="Times New Roman" w:hAnsi="Times New Roman" w:cs="Times New Roman"/>
          <w:b/>
          <w:bCs/>
          <w:sz w:val="28"/>
          <w:szCs w:val="28"/>
          <w:lang w:eastAsia="ru-RU"/>
        </w:rPr>
        <w:t xml:space="preserve">ОПОЛНИТЕЛЬНОГО ОБРАЗОВАНИЯ </w:t>
      </w:r>
    </w:p>
    <w:p w:rsidR="002675E3" w:rsidRPr="00CF6C7E" w:rsidRDefault="002675E3"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sz w:val="28"/>
          <w:szCs w:val="28"/>
          <w:lang w:eastAsia="ru-RU"/>
        </w:rPr>
        <w:t xml:space="preserve">«ДЕТСКАЯ ШКОЛА ИСКУССТВ </w:t>
      </w:r>
      <w:r w:rsidR="00616B7C" w:rsidRPr="00CF6C7E">
        <w:rPr>
          <w:rFonts w:ascii="Times New Roman" w:eastAsia="Times New Roman" w:hAnsi="Times New Roman" w:cs="Times New Roman"/>
          <w:b/>
          <w:bCs/>
          <w:sz w:val="28"/>
          <w:szCs w:val="28"/>
          <w:lang w:eastAsia="ru-RU"/>
        </w:rPr>
        <w:t>им. Б. Н. МОЛЧАНОВА</w:t>
      </w:r>
      <w:r w:rsidRPr="00CF6C7E">
        <w:rPr>
          <w:rFonts w:ascii="Times New Roman" w:eastAsia="Times New Roman" w:hAnsi="Times New Roman" w:cs="Times New Roman"/>
          <w:b/>
          <w:bCs/>
          <w:sz w:val="28"/>
          <w:szCs w:val="28"/>
          <w:lang w:eastAsia="ru-RU"/>
        </w:rPr>
        <w:t>»</w:t>
      </w: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bCs/>
          <w:sz w:val="28"/>
          <w:szCs w:val="28"/>
          <w:lang w:eastAsia="ru-RU"/>
        </w:rPr>
      </w:pPr>
    </w:p>
    <w:p w:rsidR="00083C0D" w:rsidRDefault="00083C0D" w:rsidP="00AB2AA3">
      <w:pPr>
        <w:spacing w:after="0" w:line="240" w:lineRule="auto"/>
        <w:ind w:firstLine="567"/>
        <w:jc w:val="center"/>
        <w:rPr>
          <w:rFonts w:ascii="Times New Roman" w:eastAsia="Times New Roman" w:hAnsi="Times New Roman" w:cs="Times New Roman"/>
          <w:b/>
          <w:bCs/>
          <w:sz w:val="28"/>
          <w:szCs w:val="28"/>
          <w:lang w:eastAsia="ru-RU"/>
        </w:rPr>
      </w:pPr>
    </w:p>
    <w:p w:rsidR="00083C0D" w:rsidRDefault="00083C0D" w:rsidP="00AB2AA3">
      <w:pPr>
        <w:spacing w:after="0" w:line="240" w:lineRule="auto"/>
        <w:ind w:firstLine="567"/>
        <w:jc w:val="center"/>
        <w:rPr>
          <w:rFonts w:ascii="Times New Roman" w:eastAsia="Times New Roman" w:hAnsi="Times New Roman" w:cs="Times New Roman"/>
          <w:b/>
          <w:bCs/>
          <w:sz w:val="28"/>
          <w:szCs w:val="28"/>
          <w:lang w:eastAsia="ru-RU"/>
        </w:rPr>
      </w:pPr>
    </w:p>
    <w:p w:rsidR="009E34B6" w:rsidRDefault="009E34B6" w:rsidP="00AB2AA3">
      <w:pPr>
        <w:spacing w:after="0" w:line="240" w:lineRule="auto"/>
        <w:ind w:firstLine="567"/>
        <w:jc w:val="center"/>
        <w:rPr>
          <w:rFonts w:ascii="Times New Roman" w:eastAsia="Times New Roman" w:hAnsi="Times New Roman" w:cs="Times New Roman"/>
          <w:b/>
          <w:bCs/>
          <w:sz w:val="28"/>
          <w:szCs w:val="28"/>
          <w:lang w:eastAsia="ru-RU"/>
        </w:rPr>
      </w:pPr>
    </w:p>
    <w:p w:rsidR="002675E3" w:rsidRDefault="002675E3"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lastRenderedPageBreak/>
        <w:t>1. ВВЕДЕНИЕ</w:t>
      </w:r>
    </w:p>
    <w:p w:rsidR="009E34B6" w:rsidRPr="00CF6C7E" w:rsidRDefault="009E34B6" w:rsidP="00AB2AA3">
      <w:pPr>
        <w:spacing w:after="0" w:line="240" w:lineRule="auto"/>
        <w:ind w:firstLine="567"/>
        <w:jc w:val="center"/>
        <w:rPr>
          <w:rFonts w:ascii="Times New Roman" w:eastAsia="Times New Roman" w:hAnsi="Times New Roman" w:cs="Times New Roman"/>
          <w:b/>
          <w:sz w:val="28"/>
          <w:szCs w:val="28"/>
          <w:lang w:eastAsia="ru-RU"/>
        </w:rPr>
      </w:pPr>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proofErr w:type="gramStart"/>
      <w:r w:rsidRPr="00CF6C7E">
        <w:rPr>
          <w:rFonts w:ascii="Times New Roman" w:eastAsia="Times New Roman" w:hAnsi="Times New Roman" w:cs="Times New Roman"/>
          <w:sz w:val="28"/>
          <w:szCs w:val="28"/>
          <w:lang w:eastAsia="ru-RU"/>
        </w:rPr>
        <w:t xml:space="preserve">Самообследование муниципального бюджетного </w:t>
      </w:r>
      <w:r w:rsidR="004629FA" w:rsidRPr="00CF6C7E">
        <w:rPr>
          <w:rFonts w:ascii="Times New Roman" w:eastAsia="Times New Roman" w:hAnsi="Times New Roman" w:cs="Times New Roman"/>
          <w:sz w:val="28"/>
          <w:szCs w:val="28"/>
          <w:lang w:eastAsia="ru-RU"/>
        </w:rPr>
        <w:t xml:space="preserve">образовательного </w:t>
      </w:r>
      <w:r w:rsidRPr="00CF6C7E">
        <w:rPr>
          <w:rFonts w:ascii="Times New Roman" w:eastAsia="Times New Roman" w:hAnsi="Times New Roman" w:cs="Times New Roman"/>
          <w:sz w:val="28"/>
          <w:szCs w:val="28"/>
          <w:lang w:eastAsia="ru-RU"/>
        </w:rPr>
        <w:t>учреждения д</w:t>
      </w:r>
      <w:r w:rsidR="0074518E" w:rsidRPr="00CF6C7E">
        <w:rPr>
          <w:rFonts w:ascii="Times New Roman" w:eastAsia="Times New Roman" w:hAnsi="Times New Roman" w:cs="Times New Roman"/>
          <w:sz w:val="28"/>
          <w:szCs w:val="28"/>
          <w:lang w:eastAsia="ru-RU"/>
        </w:rPr>
        <w:t>ополнительного образования</w:t>
      </w:r>
      <w:r w:rsidRPr="00CF6C7E">
        <w:rPr>
          <w:rFonts w:ascii="Times New Roman" w:eastAsia="Times New Roman" w:hAnsi="Times New Roman" w:cs="Times New Roman"/>
          <w:sz w:val="28"/>
          <w:szCs w:val="28"/>
          <w:lang w:eastAsia="ru-RU"/>
        </w:rPr>
        <w:t xml:space="preserve"> «Детская школа искусств </w:t>
      </w:r>
      <w:r w:rsidR="005E65FB" w:rsidRPr="00CF6C7E">
        <w:rPr>
          <w:rFonts w:ascii="Times New Roman" w:eastAsia="Times New Roman" w:hAnsi="Times New Roman" w:cs="Times New Roman"/>
          <w:sz w:val="28"/>
          <w:szCs w:val="28"/>
          <w:lang w:eastAsia="ru-RU"/>
        </w:rPr>
        <w:t xml:space="preserve">им. Б. Н. Молчанова (далее </w:t>
      </w:r>
      <w:r w:rsidR="005F717D" w:rsidRPr="00CF6C7E">
        <w:rPr>
          <w:rFonts w:ascii="Times New Roman" w:eastAsia="Times New Roman" w:hAnsi="Times New Roman" w:cs="Times New Roman"/>
          <w:sz w:val="28"/>
          <w:szCs w:val="28"/>
          <w:lang w:eastAsia="ru-RU"/>
        </w:rPr>
        <w:t>–</w:t>
      </w:r>
      <w:r w:rsidR="0074518E" w:rsidRPr="00CF6C7E">
        <w:rPr>
          <w:rFonts w:ascii="Times New Roman" w:eastAsia="Times New Roman" w:hAnsi="Times New Roman" w:cs="Times New Roman"/>
          <w:sz w:val="28"/>
          <w:szCs w:val="28"/>
          <w:lang w:eastAsia="ru-RU"/>
        </w:rPr>
        <w:t xml:space="preserve"> МБУ ДО</w:t>
      </w:r>
      <w:r w:rsidR="005E65FB" w:rsidRPr="00CF6C7E">
        <w:rPr>
          <w:rFonts w:ascii="Times New Roman" w:eastAsia="Times New Roman" w:hAnsi="Times New Roman" w:cs="Times New Roman"/>
          <w:sz w:val="28"/>
          <w:szCs w:val="28"/>
          <w:lang w:eastAsia="ru-RU"/>
        </w:rPr>
        <w:t xml:space="preserve"> «ДШИ»</w:t>
      </w:r>
      <w:r w:rsidR="005F717D" w:rsidRPr="00CF6C7E">
        <w:rPr>
          <w:rFonts w:ascii="Times New Roman" w:eastAsia="Times New Roman" w:hAnsi="Times New Roman" w:cs="Times New Roman"/>
          <w:sz w:val="28"/>
          <w:szCs w:val="28"/>
          <w:lang w:eastAsia="ru-RU"/>
        </w:rPr>
        <w:t>)</w:t>
      </w:r>
      <w:r w:rsidRPr="00CF6C7E">
        <w:rPr>
          <w:rFonts w:ascii="Times New Roman" w:eastAsia="Times New Roman" w:hAnsi="Times New Roman" w:cs="Times New Roman"/>
          <w:sz w:val="28"/>
          <w:szCs w:val="28"/>
          <w:lang w:eastAsia="ru-RU"/>
        </w:rPr>
        <w:t xml:space="preserve"> проводилось в соответствии с Законом Рос</w:t>
      </w:r>
      <w:r w:rsidR="005F717D" w:rsidRPr="00CF6C7E">
        <w:rPr>
          <w:rFonts w:ascii="Times New Roman" w:eastAsia="Times New Roman" w:hAnsi="Times New Roman" w:cs="Times New Roman"/>
          <w:sz w:val="28"/>
          <w:szCs w:val="28"/>
          <w:lang w:eastAsia="ru-RU"/>
        </w:rPr>
        <w:t xml:space="preserve">сийской Федерации от 29.12.2012 </w:t>
      </w:r>
      <w:r w:rsidRPr="00CF6C7E">
        <w:rPr>
          <w:rFonts w:ascii="Times New Roman" w:eastAsia="Times New Roman" w:hAnsi="Times New Roman" w:cs="Times New Roman"/>
          <w:sz w:val="28"/>
          <w:szCs w:val="28"/>
          <w:lang w:val="en-US" w:eastAsia="ru-RU"/>
        </w:rPr>
        <w:t>N</w:t>
      </w:r>
      <w:r w:rsidRPr="00CF6C7E">
        <w:rPr>
          <w:rFonts w:ascii="Times New Roman" w:eastAsia="Times New Roman" w:hAnsi="Times New Roman" w:cs="Times New Roman"/>
          <w:sz w:val="28"/>
          <w:szCs w:val="28"/>
          <w:lang w:eastAsia="ru-RU"/>
        </w:rPr>
        <w:t> 273-ФЗ "Об образовании в Российской Федерации", приказом Министерства образования и науки Российской Федер</w:t>
      </w:r>
      <w:r w:rsidR="005F717D" w:rsidRPr="00CF6C7E">
        <w:rPr>
          <w:rFonts w:ascii="Times New Roman" w:eastAsia="Times New Roman" w:hAnsi="Times New Roman" w:cs="Times New Roman"/>
          <w:sz w:val="28"/>
          <w:szCs w:val="28"/>
          <w:lang w:eastAsia="ru-RU"/>
        </w:rPr>
        <w:t>ации (</w:t>
      </w:r>
      <w:proofErr w:type="spellStart"/>
      <w:r w:rsidR="005F717D" w:rsidRPr="00CF6C7E">
        <w:rPr>
          <w:rFonts w:ascii="Times New Roman" w:eastAsia="Times New Roman" w:hAnsi="Times New Roman" w:cs="Times New Roman"/>
          <w:sz w:val="28"/>
          <w:szCs w:val="28"/>
          <w:lang w:eastAsia="ru-RU"/>
        </w:rPr>
        <w:t>Минобрнауки</w:t>
      </w:r>
      <w:proofErr w:type="spellEnd"/>
      <w:r w:rsidR="005F717D" w:rsidRPr="00CF6C7E">
        <w:rPr>
          <w:rFonts w:ascii="Times New Roman" w:eastAsia="Times New Roman" w:hAnsi="Times New Roman" w:cs="Times New Roman"/>
          <w:sz w:val="28"/>
          <w:szCs w:val="28"/>
          <w:lang w:eastAsia="ru-RU"/>
        </w:rPr>
        <w:t xml:space="preserve"> России) от 1406.2013 </w:t>
      </w:r>
      <w:r w:rsidRPr="00CF6C7E">
        <w:rPr>
          <w:rFonts w:ascii="Times New Roman" w:eastAsia="Times New Roman" w:hAnsi="Times New Roman" w:cs="Times New Roman"/>
          <w:sz w:val="28"/>
          <w:szCs w:val="28"/>
          <w:lang w:val="en-US" w:eastAsia="ru-RU"/>
        </w:rPr>
        <w:t>N</w:t>
      </w:r>
      <w:r w:rsidRPr="00CF6C7E">
        <w:rPr>
          <w:rFonts w:ascii="Times New Roman" w:eastAsia="Times New Roman" w:hAnsi="Times New Roman" w:cs="Times New Roman"/>
          <w:sz w:val="28"/>
          <w:szCs w:val="28"/>
          <w:lang w:eastAsia="ru-RU"/>
        </w:rPr>
        <w:t xml:space="preserve"> 462 "Об утверждении Порядка проведения самообследования образовательной организацией", внутренними локальными актами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колы.</w:t>
      </w:r>
      <w:proofErr w:type="gramEnd"/>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Отчет составлен по материалам самообследования деятельности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колы за 201</w:t>
      </w:r>
      <w:r w:rsidR="000D34A3" w:rsidRPr="00CF6C7E">
        <w:rPr>
          <w:rFonts w:ascii="Times New Roman" w:eastAsia="Times New Roman" w:hAnsi="Times New Roman" w:cs="Times New Roman"/>
          <w:sz w:val="28"/>
          <w:szCs w:val="28"/>
          <w:lang w:eastAsia="ru-RU"/>
        </w:rPr>
        <w:t>7</w:t>
      </w:r>
      <w:r w:rsidR="002809EB" w:rsidRPr="00CF6C7E">
        <w:rPr>
          <w:rFonts w:ascii="Times New Roman" w:eastAsia="Times New Roman" w:hAnsi="Times New Roman" w:cs="Times New Roman"/>
          <w:sz w:val="28"/>
          <w:szCs w:val="28"/>
          <w:lang w:eastAsia="ru-RU"/>
        </w:rPr>
        <w:t xml:space="preserve"> календарный</w:t>
      </w:r>
      <w:r w:rsidRPr="00CF6C7E">
        <w:rPr>
          <w:rFonts w:ascii="Times New Roman" w:eastAsia="Times New Roman" w:hAnsi="Times New Roman" w:cs="Times New Roman"/>
          <w:sz w:val="28"/>
          <w:szCs w:val="28"/>
          <w:lang w:eastAsia="ru-RU"/>
        </w:rPr>
        <w:t xml:space="preserve"> год.</w:t>
      </w:r>
    </w:p>
    <w:p w:rsidR="002675E3" w:rsidRPr="00CF6C7E" w:rsidRDefault="002675E3" w:rsidP="00AB2AA3">
      <w:pPr>
        <w:spacing w:after="0" w:line="240" w:lineRule="auto"/>
        <w:ind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При самообследовании анализировались:</w:t>
      </w:r>
    </w:p>
    <w:p w:rsidR="0033388C" w:rsidRPr="00CF6C7E" w:rsidRDefault="0033388C" w:rsidP="00F65ED3">
      <w:pPr>
        <w:spacing w:after="0" w:line="240" w:lineRule="auto"/>
        <w:ind w:firstLine="426"/>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информационно-нормативное обеспечение образовательной деятельности; </w:t>
      </w:r>
    </w:p>
    <w:p w:rsidR="0033388C" w:rsidRPr="00CF6C7E" w:rsidRDefault="0033388C" w:rsidP="00F65ED3">
      <w:pPr>
        <w:spacing w:after="0" w:line="240" w:lineRule="auto"/>
        <w:ind w:firstLine="426"/>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структура и система управления;</w:t>
      </w:r>
    </w:p>
    <w:p w:rsidR="0033388C" w:rsidRPr="00CF6C7E" w:rsidRDefault="0033388C" w:rsidP="00F65ED3">
      <w:pPr>
        <w:spacing w:after="0" w:line="240" w:lineRule="auto"/>
        <w:ind w:firstLine="426"/>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образовательная деятельность;</w:t>
      </w:r>
    </w:p>
    <w:p w:rsidR="0033388C" w:rsidRPr="00CF6C7E" w:rsidRDefault="0033388C" w:rsidP="00F65ED3">
      <w:pPr>
        <w:spacing w:after="0" w:line="240" w:lineRule="auto"/>
        <w:ind w:firstLine="426"/>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концертно-просветительская деятельность;</w:t>
      </w:r>
    </w:p>
    <w:p w:rsidR="0033388C" w:rsidRPr="00CF6C7E" w:rsidRDefault="0033388C" w:rsidP="00F65ED3">
      <w:pPr>
        <w:spacing w:after="0" w:line="240" w:lineRule="auto"/>
        <w:ind w:firstLine="426"/>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конкурсная и фестивальная деятельность; </w:t>
      </w:r>
    </w:p>
    <w:p w:rsidR="0033388C" w:rsidRPr="00CF6C7E" w:rsidRDefault="0033388C" w:rsidP="00F65ED3">
      <w:pPr>
        <w:spacing w:after="0" w:line="240" w:lineRule="auto"/>
        <w:ind w:firstLine="426"/>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методическая работа;</w:t>
      </w:r>
    </w:p>
    <w:p w:rsidR="0033388C" w:rsidRPr="00CF6C7E" w:rsidRDefault="0033388C" w:rsidP="00F65ED3">
      <w:pPr>
        <w:spacing w:after="0" w:line="240" w:lineRule="auto"/>
        <w:ind w:firstLine="426"/>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кадровое обеспечение образовательного процесса по образовательным программам (качественный состав педагогических кадров); </w:t>
      </w:r>
    </w:p>
    <w:p w:rsidR="0033388C" w:rsidRPr="00CF6C7E" w:rsidRDefault="0033388C"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учебно-методическая литература, библиотечно-информационные ресурсы и средства обеспечения образовательного процесса, необходимых для реализации образовательных программ; </w:t>
      </w:r>
    </w:p>
    <w:p w:rsidR="0033388C" w:rsidRPr="00CF6C7E" w:rsidRDefault="0033388C"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материально-техническая база (обеспеченность образовательного процесса необходимым оборудованием).</w:t>
      </w:r>
    </w:p>
    <w:p w:rsidR="00311001" w:rsidRPr="00CF6C7E" w:rsidRDefault="00311001" w:rsidP="00AB2AA3">
      <w:pPr>
        <w:spacing w:after="0" w:line="240" w:lineRule="auto"/>
        <w:ind w:firstLine="567"/>
        <w:jc w:val="both"/>
        <w:rPr>
          <w:rFonts w:ascii="Times New Roman" w:hAnsi="Times New Roman" w:cs="Times New Roman"/>
          <w:sz w:val="28"/>
          <w:szCs w:val="28"/>
        </w:rPr>
      </w:pPr>
    </w:p>
    <w:p w:rsidR="009E34B6" w:rsidRDefault="002675E3"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t>2. </w:t>
      </w:r>
      <w:r w:rsidR="00311001" w:rsidRPr="00CF6C7E">
        <w:rPr>
          <w:rFonts w:ascii="Times New Roman" w:eastAsia="Times New Roman" w:hAnsi="Times New Roman" w:cs="Times New Roman"/>
          <w:b/>
          <w:bCs/>
          <w:sz w:val="28"/>
          <w:szCs w:val="28"/>
          <w:lang w:eastAsia="ru-RU"/>
        </w:rPr>
        <w:t xml:space="preserve">ОБЩИЕ СВЕДЕНИЯ </w:t>
      </w:r>
      <w:proofErr w:type="gramStart"/>
      <w:r w:rsidR="00311001" w:rsidRPr="00CF6C7E">
        <w:rPr>
          <w:rFonts w:ascii="Times New Roman" w:eastAsia="Times New Roman" w:hAnsi="Times New Roman" w:cs="Times New Roman"/>
          <w:b/>
          <w:bCs/>
          <w:sz w:val="28"/>
          <w:szCs w:val="28"/>
          <w:lang w:eastAsia="ru-RU"/>
        </w:rPr>
        <w:t>ОБ</w:t>
      </w:r>
      <w:proofErr w:type="gramEnd"/>
      <w:r w:rsidR="00311001" w:rsidRPr="00CF6C7E">
        <w:rPr>
          <w:rFonts w:ascii="Times New Roman" w:eastAsia="Times New Roman" w:hAnsi="Times New Roman" w:cs="Times New Roman"/>
          <w:b/>
          <w:bCs/>
          <w:sz w:val="28"/>
          <w:szCs w:val="28"/>
          <w:lang w:eastAsia="ru-RU"/>
        </w:rPr>
        <w:t xml:space="preserve"> </w:t>
      </w:r>
    </w:p>
    <w:p w:rsidR="00311001" w:rsidRDefault="00311001"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t xml:space="preserve">ОБРАЗОВАТЕЛЬНОМ </w:t>
      </w:r>
      <w:proofErr w:type="gramStart"/>
      <w:r w:rsidRPr="00CF6C7E">
        <w:rPr>
          <w:rFonts w:ascii="Times New Roman" w:eastAsia="Times New Roman" w:hAnsi="Times New Roman" w:cs="Times New Roman"/>
          <w:b/>
          <w:bCs/>
          <w:sz w:val="28"/>
          <w:szCs w:val="28"/>
          <w:lang w:eastAsia="ru-RU"/>
        </w:rPr>
        <w:t>УЧРЕЖДЕНИИ</w:t>
      </w:r>
      <w:proofErr w:type="gramEnd"/>
    </w:p>
    <w:p w:rsidR="009E34B6" w:rsidRPr="00CF6C7E" w:rsidRDefault="009E34B6" w:rsidP="00AB2AA3">
      <w:pPr>
        <w:spacing w:after="0" w:line="240" w:lineRule="auto"/>
        <w:ind w:firstLine="567"/>
        <w:jc w:val="center"/>
        <w:rPr>
          <w:rFonts w:ascii="Times New Roman" w:eastAsia="Times New Roman" w:hAnsi="Times New Roman" w:cs="Times New Roman"/>
          <w:b/>
          <w:bCs/>
          <w:sz w:val="28"/>
          <w:szCs w:val="28"/>
          <w:lang w:eastAsia="ru-RU"/>
        </w:rPr>
      </w:pPr>
    </w:p>
    <w:p w:rsidR="006F3A39" w:rsidRDefault="00311001"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Полное наименование: Муниципальное бюджетное учреждение дополнительного образов</w:t>
      </w:r>
      <w:r w:rsidR="006F3A39">
        <w:rPr>
          <w:rFonts w:ascii="Times New Roman" w:hAnsi="Times New Roman" w:cs="Times New Roman"/>
          <w:sz w:val="28"/>
          <w:szCs w:val="28"/>
        </w:rPr>
        <w:t>ания «Детская школа искусств им. Б.Н. Молчанова</w:t>
      </w:r>
      <w:r w:rsidRPr="00CF6C7E">
        <w:rPr>
          <w:rFonts w:ascii="Times New Roman" w:hAnsi="Times New Roman" w:cs="Times New Roman"/>
          <w:sz w:val="28"/>
          <w:szCs w:val="28"/>
        </w:rPr>
        <w:t>». Сокращен</w:t>
      </w:r>
      <w:r w:rsidR="006F3A39">
        <w:rPr>
          <w:rFonts w:ascii="Times New Roman" w:hAnsi="Times New Roman" w:cs="Times New Roman"/>
          <w:sz w:val="28"/>
          <w:szCs w:val="28"/>
        </w:rPr>
        <w:t>ное наименование: МБУ</w:t>
      </w:r>
      <w:r w:rsidR="0097030E">
        <w:rPr>
          <w:rFonts w:ascii="Times New Roman" w:hAnsi="Times New Roman" w:cs="Times New Roman"/>
          <w:sz w:val="28"/>
          <w:szCs w:val="28"/>
        </w:rPr>
        <w:t xml:space="preserve"> </w:t>
      </w:r>
      <w:r w:rsidR="006F3A39">
        <w:rPr>
          <w:rFonts w:ascii="Times New Roman" w:hAnsi="Times New Roman" w:cs="Times New Roman"/>
          <w:sz w:val="28"/>
          <w:szCs w:val="28"/>
        </w:rPr>
        <w:t>ДО «ДШИ</w:t>
      </w:r>
      <w:r w:rsidRPr="00CF6C7E">
        <w:rPr>
          <w:rFonts w:ascii="Times New Roman" w:hAnsi="Times New Roman" w:cs="Times New Roman"/>
          <w:sz w:val="28"/>
          <w:szCs w:val="28"/>
        </w:rPr>
        <w:t xml:space="preserve">». </w:t>
      </w:r>
    </w:p>
    <w:p w:rsidR="00311001" w:rsidRPr="00CF6C7E" w:rsidRDefault="00311001"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 xml:space="preserve">Организационно-правовая форма – учреждение, тип – бюджетное.  </w:t>
      </w:r>
    </w:p>
    <w:p w:rsidR="006F3A39" w:rsidRDefault="00311001"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Место нахож</w:t>
      </w:r>
      <w:r w:rsidR="0097030E">
        <w:rPr>
          <w:rFonts w:ascii="Times New Roman" w:hAnsi="Times New Roman" w:cs="Times New Roman"/>
          <w:sz w:val="28"/>
          <w:szCs w:val="28"/>
        </w:rPr>
        <w:t>дения: Юридический адрес: 6470020</w:t>
      </w:r>
      <w:r w:rsidRPr="00CF6C7E">
        <w:rPr>
          <w:rFonts w:ascii="Times New Roman" w:hAnsi="Times New Roman" w:cs="Times New Roman"/>
          <w:sz w:val="28"/>
          <w:szCs w:val="28"/>
        </w:rPr>
        <w:t xml:space="preserve">, </w:t>
      </w:r>
      <w:r w:rsidR="0097030E">
        <w:rPr>
          <w:rFonts w:ascii="Times New Roman" w:hAnsi="Times New Roman" w:cs="Times New Roman"/>
          <w:sz w:val="28"/>
          <w:szCs w:val="28"/>
        </w:rPr>
        <w:t xml:space="preserve">Красноярский край, Таймырский Долгано-Ненецкий муниципальный район, </w:t>
      </w:r>
      <w:proofErr w:type="spellStart"/>
      <w:r w:rsidR="0097030E">
        <w:rPr>
          <w:rFonts w:ascii="Times New Roman" w:hAnsi="Times New Roman" w:cs="Times New Roman"/>
          <w:sz w:val="28"/>
          <w:szCs w:val="28"/>
        </w:rPr>
        <w:t>г</w:t>
      </w:r>
      <w:proofErr w:type="gramStart"/>
      <w:r w:rsidR="0097030E">
        <w:rPr>
          <w:rFonts w:ascii="Times New Roman" w:hAnsi="Times New Roman" w:cs="Times New Roman"/>
          <w:sz w:val="28"/>
          <w:szCs w:val="28"/>
        </w:rPr>
        <w:t>.Д</w:t>
      </w:r>
      <w:proofErr w:type="gramEnd"/>
      <w:r w:rsidR="0097030E">
        <w:rPr>
          <w:rFonts w:ascii="Times New Roman" w:hAnsi="Times New Roman" w:cs="Times New Roman"/>
          <w:sz w:val="28"/>
          <w:szCs w:val="28"/>
        </w:rPr>
        <w:t>удинка</w:t>
      </w:r>
      <w:proofErr w:type="spellEnd"/>
      <w:r w:rsidR="0097030E">
        <w:rPr>
          <w:rFonts w:ascii="Times New Roman" w:hAnsi="Times New Roman" w:cs="Times New Roman"/>
          <w:sz w:val="28"/>
          <w:szCs w:val="28"/>
        </w:rPr>
        <w:t>, улица Ленина, дом 30а</w:t>
      </w:r>
      <w:r w:rsidRPr="00CF6C7E">
        <w:rPr>
          <w:rFonts w:ascii="Times New Roman" w:hAnsi="Times New Roman" w:cs="Times New Roman"/>
          <w:sz w:val="28"/>
          <w:szCs w:val="28"/>
        </w:rPr>
        <w:t xml:space="preserve">. </w:t>
      </w:r>
    </w:p>
    <w:p w:rsidR="0097030E" w:rsidRDefault="00311001"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 xml:space="preserve">Фактические адреса: </w:t>
      </w:r>
      <w:r w:rsidR="003117A8">
        <w:rPr>
          <w:rFonts w:ascii="Times New Roman" w:hAnsi="Times New Roman" w:cs="Times New Roman"/>
          <w:sz w:val="28"/>
          <w:szCs w:val="28"/>
        </w:rPr>
        <w:t>64700</w:t>
      </w:r>
      <w:r w:rsidR="0097030E">
        <w:rPr>
          <w:rFonts w:ascii="Times New Roman" w:hAnsi="Times New Roman" w:cs="Times New Roman"/>
          <w:sz w:val="28"/>
          <w:szCs w:val="28"/>
        </w:rPr>
        <w:t>0</w:t>
      </w:r>
      <w:r w:rsidR="0097030E" w:rsidRPr="00CF6C7E">
        <w:rPr>
          <w:rFonts w:ascii="Times New Roman" w:hAnsi="Times New Roman" w:cs="Times New Roman"/>
          <w:sz w:val="28"/>
          <w:szCs w:val="28"/>
        </w:rPr>
        <w:t xml:space="preserve">, </w:t>
      </w:r>
      <w:r w:rsidR="0097030E">
        <w:rPr>
          <w:rFonts w:ascii="Times New Roman" w:hAnsi="Times New Roman" w:cs="Times New Roman"/>
          <w:sz w:val="28"/>
          <w:szCs w:val="28"/>
        </w:rPr>
        <w:t xml:space="preserve">Красноярский край, Таймырский Долгано-Ненецкий муниципальный район, </w:t>
      </w:r>
      <w:proofErr w:type="spellStart"/>
      <w:r w:rsidR="0097030E">
        <w:rPr>
          <w:rFonts w:ascii="Times New Roman" w:hAnsi="Times New Roman" w:cs="Times New Roman"/>
          <w:sz w:val="28"/>
          <w:szCs w:val="28"/>
        </w:rPr>
        <w:t>г</w:t>
      </w:r>
      <w:proofErr w:type="gramStart"/>
      <w:r w:rsidR="0097030E">
        <w:rPr>
          <w:rFonts w:ascii="Times New Roman" w:hAnsi="Times New Roman" w:cs="Times New Roman"/>
          <w:sz w:val="28"/>
          <w:szCs w:val="28"/>
        </w:rPr>
        <w:t>.Д</w:t>
      </w:r>
      <w:proofErr w:type="gramEnd"/>
      <w:r w:rsidR="0097030E">
        <w:rPr>
          <w:rFonts w:ascii="Times New Roman" w:hAnsi="Times New Roman" w:cs="Times New Roman"/>
          <w:sz w:val="28"/>
          <w:szCs w:val="28"/>
        </w:rPr>
        <w:t>удинка</w:t>
      </w:r>
      <w:proofErr w:type="spellEnd"/>
      <w:r w:rsidR="0097030E">
        <w:rPr>
          <w:rFonts w:ascii="Times New Roman" w:hAnsi="Times New Roman" w:cs="Times New Roman"/>
          <w:sz w:val="28"/>
          <w:szCs w:val="28"/>
        </w:rPr>
        <w:t xml:space="preserve">, улица Ленина, дом 30а: </w:t>
      </w:r>
      <w:r w:rsidR="003117A8">
        <w:rPr>
          <w:rFonts w:ascii="Times New Roman" w:hAnsi="Times New Roman" w:cs="Times New Roman"/>
          <w:sz w:val="28"/>
          <w:szCs w:val="28"/>
        </w:rPr>
        <w:t>64700</w:t>
      </w:r>
      <w:r w:rsidR="0097030E">
        <w:rPr>
          <w:rFonts w:ascii="Times New Roman" w:hAnsi="Times New Roman" w:cs="Times New Roman"/>
          <w:sz w:val="28"/>
          <w:szCs w:val="28"/>
        </w:rPr>
        <w:t>0</w:t>
      </w:r>
      <w:r w:rsidR="0097030E" w:rsidRPr="00CF6C7E">
        <w:rPr>
          <w:rFonts w:ascii="Times New Roman" w:hAnsi="Times New Roman" w:cs="Times New Roman"/>
          <w:sz w:val="28"/>
          <w:szCs w:val="28"/>
        </w:rPr>
        <w:t xml:space="preserve">, </w:t>
      </w:r>
      <w:r w:rsidR="0097030E">
        <w:rPr>
          <w:rFonts w:ascii="Times New Roman" w:hAnsi="Times New Roman" w:cs="Times New Roman"/>
          <w:sz w:val="28"/>
          <w:szCs w:val="28"/>
        </w:rPr>
        <w:t xml:space="preserve">Красноярский край, Таймырский Долгано-Ненецкий муниципальный район, </w:t>
      </w:r>
      <w:proofErr w:type="spellStart"/>
      <w:r w:rsidR="0097030E">
        <w:rPr>
          <w:rFonts w:ascii="Times New Roman" w:hAnsi="Times New Roman" w:cs="Times New Roman"/>
          <w:sz w:val="28"/>
          <w:szCs w:val="28"/>
        </w:rPr>
        <w:t>г.Дудинка</w:t>
      </w:r>
      <w:proofErr w:type="spellEnd"/>
      <w:r w:rsidR="0097030E">
        <w:rPr>
          <w:rFonts w:ascii="Times New Roman" w:hAnsi="Times New Roman" w:cs="Times New Roman"/>
          <w:sz w:val="28"/>
          <w:szCs w:val="28"/>
        </w:rPr>
        <w:t>, улица Щорса , дом 23</w:t>
      </w:r>
      <w:r w:rsidR="0097030E" w:rsidRPr="00CF6C7E">
        <w:rPr>
          <w:rFonts w:ascii="Times New Roman" w:hAnsi="Times New Roman" w:cs="Times New Roman"/>
          <w:sz w:val="28"/>
          <w:szCs w:val="28"/>
        </w:rPr>
        <w:t xml:space="preserve">. </w:t>
      </w:r>
    </w:p>
    <w:p w:rsidR="00311001" w:rsidRPr="00CF6C7E" w:rsidRDefault="0097030E" w:rsidP="00AB2A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1001" w:rsidRPr="00CF6C7E">
        <w:rPr>
          <w:rFonts w:ascii="Times New Roman" w:hAnsi="Times New Roman" w:cs="Times New Roman"/>
          <w:sz w:val="28"/>
          <w:szCs w:val="28"/>
        </w:rPr>
        <w:t>Директор МБУ</w:t>
      </w:r>
      <w:r>
        <w:rPr>
          <w:rFonts w:ascii="Times New Roman" w:hAnsi="Times New Roman" w:cs="Times New Roman"/>
          <w:sz w:val="28"/>
          <w:szCs w:val="28"/>
        </w:rPr>
        <w:t xml:space="preserve"> </w:t>
      </w:r>
      <w:r w:rsidR="00ED0D16">
        <w:rPr>
          <w:rFonts w:ascii="Times New Roman" w:hAnsi="Times New Roman" w:cs="Times New Roman"/>
          <w:sz w:val="28"/>
          <w:szCs w:val="28"/>
        </w:rPr>
        <w:t xml:space="preserve">ДО «ДШИ» – </w:t>
      </w:r>
      <w:proofErr w:type="spellStart"/>
      <w:r>
        <w:rPr>
          <w:rFonts w:ascii="Times New Roman" w:hAnsi="Times New Roman" w:cs="Times New Roman"/>
          <w:sz w:val="28"/>
          <w:szCs w:val="28"/>
        </w:rPr>
        <w:t>Ямщикова</w:t>
      </w:r>
      <w:proofErr w:type="spellEnd"/>
      <w:r>
        <w:rPr>
          <w:rFonts w:ascii="Times New Roman" w:hAnsi="Times New Roman" w:cs="Times New Roman"/>
          <w:sz w:val="28"/>
          <w:szCs w:val="28"/>
        </w:rPr>
        <w:t xml:space="preserve"> Надежда Геннадьевна</w:t>
      </w:r>
      <w:r w:rsidR="00311001" w:rsidRPr="00CF6C7E">
        <w:rPr>
          <w:rFonts w:ascii="Times New Roman" w:hAnsi="Times New Roman" w:cs="Times New Roman"/>
          <w:sz w:val="28"/>
          <w:szCs w:val="28"/>
        </w:rPr>
        <w:t>,</w:t>
      </w:r>
      <w:r>
        <w:rPr>
          <w:rFonts w:ascii="Times New Roman" w:hAnsi="Times New Roman" w:cs="Times New Roman"/>
          <w:sz w:val="28"/>
          <w:szCs w:val="28"/>
        </w:rPr>
        <w:t xml:space="preserve"> </w:t>
      </w:r>
      <w:r w:rsidR="003117A8">
        <w:rPr>
          <w:rFonts w:ascii="Times New Roman" w:hAnsi="Times New Roman" w:cs="Times New Roman"/>
          <w:sz w:val="28"/>
          <w:szCs w:val="28"/>
        </w:rPr>
        <w:t xml:space="preserve">заместитель директора по организационно-производственной деятельности Вахрушева Ирина Викторовна, </w:t>
      </w:r>
      <w:r>
        <w:rPr>
          <w:rFonts w:ascii="Times New Roman" w:hAnsi="Times New Roman" w:cs="Times New Roman"/>
          <w:sz w:val="28"/>
          <w:szCs w:val="28"/>
        </w:rPr>
        <w:t>заместитель директора по учебной части – Романова Оксана Александровна</w:t>
      </w:r>
      <w:r w:rsidR="00311001" w:rsidRPr="00CF6C7E">
        <w:rPr>
          <w:rFonts w:ascii="Times New Roman" w:hAnsi="Times New Roman" w:cs="Times New Roman"/>
          <w:sz w:val="28"/>
          <w:szCs w:val="28"/>
        </w:rPr>
        <w:t>, заместитель директора по адм</w:t>
      </w:r>
      <w:r>
        <w:rPr>
          <w:rFonts w:ascii="Times New Roman" w:hAnsi="Times New Roman" w:cs="Times New Roman"/>
          <w:sz w:val="28"/>
          <w:szCs w:val="28"/>
        </w:rPr>
        <w:t xml:space="preserve">инистративно-хозяйственной </w:t>
      </w:r>
      <w:r>
        <w:rPr>
          <w:rFonts w:ascii="Times New Roman" w:hAnsi="Times New Roman" w:cs="Times New Roman"/>
          <w:sz w:val="28"/>
          <w:szCs w:val="28"/>
        </w:rPr>
        <w:lastRenderedPageBreak/>
        <w:t>деятельности</w:t>
      </w:r>
      <w:r w:rsidR="003117A8">
        <w:rPr>
          <w:rFonts w:ascii="Times New Roman" w:hAnsi="Times New Roman" w:cs="Times New Roman"/>
          <w:sz w:val="28"/>
          <w:szCs w:val="28"/>
        </w:rPr>
        <w:t xml:space="preserve"> - начальник хозяйственного отдела – </w:t>
      </w:r>
      <w:proofErr w:type="spellStart"/>
      <w:r w:rsidR="003117A8">
        <w:rPr>
          <w:rFonts w:ascii="Times New Roman" w:hAnsi="Times New Roman" w:cs="Times New Roman"/>
          <w:sz w:val="28"/>
          <w:szCs w:val="28"/>
        </w:rPr>
        <w:t>Воронкина</w:t>
      </w:r>
      <w:proofErr w:type="spellEnd"/>
      <w:r w:rsidR="003117A8">
        <w:rPr>
          <w:rFonts w:ascii="Times New Roman" w:hAnsi="Times New Roman" w:cs="Times New Roman"/>
          <w:sz w:val="28"/>
          <w:szCs w:val="28"/>
        </w:rPr>
        <w:t xml:space="preserve"> Дарья Владимировна.</w:t>
      </w:r>
    </w:p>
    <w:p w:rsidR="003117A8" w:rsidRPr="003117A8" w:rsidRDefault="003117A8" w:rsidP="00AB2A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Телефон учреждения: 8 39191 27-540 - директор, 3-13-68 - канцелярия, 5-</w:t>
      </w:r>
      <w:r w:rsidRPr="003117A8">
        <w:rPr>
          <w:rFonts w:ascii="Times New Roman" w:hAnsi="Times New Roman" w:cs="Times New Roman"/>
          <w:sz w:val="28"/>
          <w:szCs w:val="28"/>
        </w:rPr>
        <w:t>16-92 – вахта.</w:t>
      </w:r>
    </w:p>
    <w:p w:rsidR="003117A8" w:rsidRPr="003117A8" w:rsidRDefault="00311001" w:rsidP="00AB2AA3">
      <w:pPr>
        <w:shd w:val="clear" w:color="auto" w:fill="FFFFFF"/>
        <w:spacing w:after="0" w:line="240" w:lineRule="auto"/>
        <w:ind w:firstLine="567"/>
        <w:rPr>
          <w:rFonts w:ascii="Times New Roman" w:hAnsi="Times New Roman" w:cs="Times New Roman"/>
          <w:color w:val="660099"/>
          <w:sz w:val="28"/>
          <w:szCs w:val="28"/>
        </w:rPr>
      </w:pPr>
      <w:r w:rsidRPr="003117A8">
        <w:rPr>
          <w:rFonts w:ascii="Times New Roman" w:hAnsi="Times New Roman" w:cs="Times New Roman"/>
          <w:sz w:val="28"/>
          <w:szCs w:val="28"/>
        </w:rPr>
        <w:t xml:space="preserve">Официальный сайт учреждения в сети Интернет: </w:t>
      </w:r>
      <w:r w:rsidR="003117A8" w:rsidRPr="003117A8">
        <w:rPr>
          <w:rStyle w:val="HTML"/>
          <w:rFonts w:ascii="Times New Roman" w:hAnsi="Times New Roman" w:cs="Times New Roman"/>
          <w:i w:val="0"/>
          <w:iCs w:val="0"/>
          <w:color w:val="006621"/>
          <w:sz w:val="28"/>
          <w:szCs w:val="28"/>
        </w:rPr>
        <w:fldChar w:fldCharType="begin"/>
      </w:r>
      <w:r w:rsidR="003117A8" w:rsidRPr="003117A8">
        <w:rPr>
          <w:rStyle w:val="HTML"/>
          <w:rFonts w:ascii="Times New Roman" w:hAnsi="Times New Roman" w:cs="Times New Roman"/>
          <w:i w:val="0"/>
          <w:iCs w:val="0"/>
          <w:color w:val="006621"/>
          <w:sz w:val="28"/>
          <w:szCs w:val="28"/>
        </w:rPr>
        <w:instrText xml:space="preserve"> HYPERLINK "http://www.dshi-dudinka.ru</w:instrText>
      </w:r>
    </w:p>
    <w:p w:rsidR="003117A8" w:rsidRPr="003117A8" w:rsidRDefault="003117A8" w:rsidP="00AB2AA3">
      <w:pPr>
        <w:shd w:val="clear" w:color="auto" w:fill="FFFFFF"/>
        <w:spacing w:after="0" w:line="240" w:lineRule="auto"/>
        <w:ind w:firstLine="567"/>
        <w:rPr>
          <w:rFonts w:ascii="Times New Roman" w:hAnsi="Times New Roman" w:cs="Times New Roman"/>
          <w:sz w:val="28"/>
          <w:szCs w:val="28"/>
        </w:rPr>
      </w:pPr>
      <w:r w:rsidRPr="003117A8">
        <w:rPr>
          <w:rStyle w:val="HTML"/>
          <w:rFonts w:ascii="Times New Roman" w:hAnsi="Times New Roman" w:cs="Times New Roman"/>
          <w:i w:val="0"/>
          <w:iCs w:val="0"/>
          <w:color w:val="006621"/>
          <w:sz w:val="28"/>
          <w:szCs w:val="28"/>
        </w:rPr>
        <w:instrText xml:space="preserve">" </w:instrText>
      </w:r>
      <w:r w:rsidRPr="003117A8">
        <w:rPr>
          <w:rStyle w:val="HTML"/>
          <w:rFonts w:ascii="Times New Roman" w:hAnsi="Times New Roman" w:cs="Times New Roman"/>
          <w:i w:val="0"/>
          <w:iCs w:val="0"/>
          <w:color w:val="006621"/>
          <w:sz w:val="28"/>
          <w:szCs w:val="28"/>
        </w:rPr>
        <w:fldChar w:fldCharType="separate"/>
      </w:r>
      <w:r w:rsidRPr="003117A8">
        <w:rPr>
          <w:rStyle w:val="ab"/>
          <w:rFonts w:ascii="Times New Roman" w:hAnsi="Times New Roman" w:cs="Times New Roman"/>
          <w:sz w:val="28"/>
          <w:szCs w:val="28"/>
        </w:rPr>
        <w:t>www.dshi-dudinka.ru</w:t>
      </w:r>
      <w:r w:rsidRPr="003117A8">
        <w:rPr>
          <w:rStyle w:val="HTML"/>
          <w:rFonts w:ascii="Times New Roman" w:hAnsi="Times New Roman" w:cs="Times New Roman"/>
          <w:i w:val="0"/>
          <w:iCs w:val="0"/>
          <w:color w:val="006621"/>
          <w:sz w:val="28"/>
          <w:szCs w:val="28"/>
        </w:rPr>
        <w:fldChar w:fldCharType="end"/>
      </w:r>
    </w:p>
    <w:p w:rsidR="00311001" w:rsidRPr="003117A8" w:rsidRDefault="00311001" w:rsidP="00AB2AA3">
      <w:pPr>
        <w:shd w:val="clear" w:color="auto" w:fill="FFFFFF"/>
        <w:spacing w:after="0" w:line="240" w:lineRule="auto"/>
        <w:ind w:firstLine="567"/>
        <w:rPr>
          <w:rFonts w:ascii="Times New Roman" w:hAnsi="Times New Roman" w:cs="Times New Roman"/>
          <w:sz w:val="28"/>
          <w:szCs w:val="28"/>
        </w:rPr>
      </w:pPr>
      <w:r w:rsidRPr="003117A8">
        <w:rPr>
          <w:rFonts w:ascii="Times New Roman" w:hAnsi="Times New Roman" w:cs="Times New Roman"/>
          <w:sz w:val="28"/>
          <w:szCs w:val="28"/>
        </w:rPr>
        <w:t xml:space="preserve">Электронный адрес: </w:t>
      </w:r>
      <w:hyperlink r:id="rId9" w:history="1">
        <w:r w:rsidR="003117A8" w:rsidRPr="003117A8">
          <w:rPr>
            <w:rStyle w:val="ab"/>
            <w:rFonts w:ascii="Times New Roman" w:hAnsi="Times New Roman" w:cs="Times New Roman"/>
            <w:sz w:val="28"/>
            <w:szCs w:val="28"/>
            <w:lang w:val="en-US"/>
          </w:rPr>
          <w:t>dod</w:t>
        </w:r>
        <w:r w:rsidR="003117A8" w:rsidRPr="003117A8">
          <w:rPr>
            <w:rStyle w:val="ab"/>
            <w:rFonts w:ascii="Times New Roman" w:hAnsi="Times New Roman" w:cs="Times New Roman"/>
            <w:sz w:val="28"/>
            <w:szCs w:val="28"/>
          </w:rPr>
          <w:t>-</w:t>
        </w:r>
        <w:r w:rsidR="003117A8" w:rsidRPr="003117A8">
          <w:rPr>
            <w:rStyle w:val="ab"/>
            <w:rFonts w:ascii="Times New Roman" w:hAnsi="Times New Roman" w:cs="Times New Roman"/>
            <w:sz w:val="28"/>
            <w:szCs w:val="28"/>
            <w:lang w:val="en-US"/>
          </w:rPr>
          <w:t>isk</w:t>
        </w:r>
        <w:r w:rsidR="003117A8" w:rsidRPr="003117A8">
          <w:rPr>
            <w:rStyle w:val="ab"/>
            <w:rFonts w:ascii="Times New Roman" w:hAnsi="Times New Roman" w:cs="Times New Roman"/>
            <w:sz w:val="28"/>
            <w:szCs w:val="28"/>
          </w:rPr>
          <w:t>@</w:t>
        </w:r>
        <w:r w:rsidR="003117A8" w:rsidRPr="003117A8">
          <w:rPr>
            <w:rStyle w:val="ab"/>
            <w:rFonts w:ascii="Times New Roman" w:hAnsi="Times New Roman" w:cs="Times New Roman"/>
            <w:sz w:val="28"/>
            <w:szCs w:val="28"/>
            <w:lang w:val="en-US"/>
          </w:rPr>
          <w:t>gorod</w:t>
        </w:r>
        <w:r w:rsidR="003117A8" w:rsidRPr="003117A8">
          <w:rPr>
            <w:rStyle w:val="ab"/>
            <w:rFonts w:ascii="Times New Roman" w:hAnsi="Times New Roman" w:cs="Times New Roman"/>
            <w:sz w:val="28"/>
            <w:szCs w:val="28"/>
          </w:rPr>
          <w:t>-</w:t>
        </w:r>
        <w:r w:rsidR="003117A8" w:rsidRPr="003117A8">
          <w:rPr>
            <w:rStyle w:val="ab"/>
            <w:rFonts w:ascii="Times New Roman" w:hAnsi="Times New Roman" w:cs="Times New Roman"/>
            <w:sz w:val="28"/>
            <w:szCs w:val="28"/>
            <w:lang w:val="en-US"/>
          </w:rPr>
          <w:t>dudinka</w:t>
        </w:r>
        <w:r w:rsidR="003117A8" w:rsidRPr="003117A8">
          <w:rPr>
            <w:rStyle w:val="ab"/>
            <w:rFonts w:ascii="Times New Roman" w:hAnsi="Times New Roman" w:cs="Times New Roman"/>
            <w:sz w:val="28"/>
            <w:szCs w:val="28"/>
          </w:rPr>
          <w:t>.</w:t>
        </w:r>
        <w:r w:rsidR="003117A8" w:rsidRPr="003117A8">
          <w:rPr>
            <w:rStyle w:val="ab"/>
            <w:rFonts w:ascii="Times New Roman" w:hAnsi="Times New Roman" w:cs="Times New Roman"/>
            <w:sz w:val="28"/>
            <w:szCs w:val="28"/>
            <w:lang w:val="en-US"/>
          </w:rPr>
          <w:t>ru</w:t>
        </w:r>
      </w:hyperlink>
    </w:p>
    <w:p w:rsidR="00311001" w:rsidRPr="00CF6C7E" w:rsidRDefault="00311001"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Муниципальное бюджетное учреждение дополнительного образования «Детская школа искусств</w:t>
      </w:r>
      <w:r w:rsidR="003117A8">
        <w:rPr>
          <w:rFonts w:ascii="Times New Roman" w:hAnsi="Times New Roman" w:cs="Times New Roman"/>
          <w:sz w:val="28"/>
          <w:szCs w:val="28"/>
        </w:rPr>
        <w:t xml:space="preserve"> им. Б.Н. Молчанова</w:t>
      </w:r>
      <w:r w:rsidRPr="00CF6C7E">
        <w:rPr>
          <w:rFonts w:ascii="Times New Roman" w:hAnsi="Times New Roman" w:cs="Times New Roman"/>
          <w:sz w:val="28"/>
          <w:szCs w:val="28"/>
        </w:rPr>
        <w:t xml:space="preserve">» ведет работу на двух территориях, расположенных в удобном географическом положении и удобных местах транспортной развязки, полностью обеспечена учебным оборудованием, инструментарием, наглядными пособиями, инвентарем, библиотечным и костюмерным фондами. </w:t>
      </w:r>
    </w:p>
    <w:p w:rsidR="00311001" w:rsidRPr="00CF6C7E" w:rsidRDefault="00311001" w:rsidP="00AB2AA3">
      <w:pPr>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Учредителем и собственником имущества Учреждения является муниципальное образование город</w:t>
      </w:r>
      <w:r w:rsidR="003117A8">
        <w:rPr>
          <w:rFonts w:ascii="Times New Roman" w:hAnsi="Times New Roman" w:cs="Times New Roman"/>
          <w:sz w:val="28"/>
          <w:szCs w:val="28"/>
        </w:rPr>
        <w:t xml:space="preserve"> Дудинка</w:t>
      </w:r>
      <w:r w:rsidRPr="00CF6C7E">
        <w:rPr>
          <w:rFonts w:ascii="Times New Roman" w:hAnsi="Times New Roman" w:cs="Times New Roman"/>
          <w:sz w:val="28"/>
          <w:szCs w:val="28"/>
        </w:rPr>
        <w:t>. Функции и полномочия учредителя и собственника имущества исполняе</w:t>
      </w:r>
      <w:r w:rsidR="003117A8">
        <w:rPr>
          <w:rFonts w:ascii="Times New Roman" w:hAnsi="Times New Roman" w:cs="Times New Roman"/>
          <w:sz w:val="28"/>
          <w:szCs w:val="28"/>
        </w:rPr>
        <w:t xml:space="preserve">т орган местного самоуправления. </w:t>
      </w:r>
      <w:r w:rsidRPr="00CF6C7E">
        <w:rPr>
          <w:rFonts w:ascii="Times New Roman" w:hAnsi="Times New Roman" w:cs="Times New Roman"/>
          <w:sz w:val="28"/>
          <w:szCs w:val="28"/>
        </w:rPr>
        <w:t>Фактический адрес Учредителя:</w:t>
      </w:r>
      <w:r w:rsidR="003117A8">
        <w:rPr>
          <w:rFonts w:ascii="Times New Roman" w:hAnsi="Times New Roman" w:cs="Times New Roman"/>
          <w:sz w:val="28"/>
          <w:szCs w:val="28"/>
        </w:rPr>
        <w:t xml:space="preserve"> 647000</w:t>
      </w:r>
      <w:r w:rsidR="003117A8" w:rsidRPr="00CF6C7E">
        <w:rPr>
          <w:rFonts w:ascii="Times New Roman" w:hAnsi="Times New Roman" w:cs="Times New Roman"/>
          <w:sz w:val="28"/>
          <w:szCs w:val="28"/>
        </w:rPr>
        <w:t xml:space="preserve">, </w:t>
      </w:r>
      <w:r w:rsidR="003117A8">
        <w:rPr>
          <w:rFonts w:ascii="Times New Roman" w:hAnsi="Times New Roman" w:cs="Times New Roman"/>
          <w:sz w:val="28"/>
          <w:szCs w:val="28"/>
        </w:rPr>
        <w:t xml:space="preserve">Красноярский край, Таймырский Долгано-Ненецкий муниципальный район, </w:t>
      </w:r>
      <w:proofErr w:type="spellStart"/>
      <w:r w:rsidR="003117A8">
        <w:rPr>
          <w:rFonts w:ascii="Times New Roman" w:hAnsi="Times New Roman" w:cs="Times New Roman"/>
          <w:sz w:val="28"/>
          <w:szCs w:val="28"/>
        </w:rPr>
        <w:t>г</w:t>
      </w:r>
      <w:proofErr w:type="gramStart"/>
      <w:r w:rsidR="003117A8">
        <w:rPr>
          <w:rFonts w:ascii="Times New Roman" w:hAnsi="Times New Roman" w:cs="Times New Roman"/>
          <w:sz w:val="28"/>
          <w:szCs w:val="28"/>
        </w:rPr>
        <w:t>.Д</w:t>
      </w:r>
      <w:proofErr w:type="gramEnd"/>
      <w:r w:rsidR="003117A8">
        <w:rPr>
          <w:rFonts w:ascii="Times New Roman" w:hAnsi="Times New Roman" w:cs="Times New Roman"/>
          <w:sz w:val="28"/>
          <w:szCs w:val="28"/>
        </w:rPr>
        <w:t>удинка</w:t>
      </w:r>
      <w:proofErr w:type="spellEnd"/>
      <w:r w:rsidR="003117A8">
        <w:rPr>
          <w:rFonts w:ascii="Times New Roman" w:hAnsi="Times New Roman" w:cs="Times New Roman"/>
          <w:sz w:val="28"/>
          <w:szCs w:val="28"/>
        </w:rPr>
        <w:t>, улица Советская, дом 35.</w:t>
      </w:r>
      <w:r w:rsidR="003117A8" w:rsidRPr="00CF6C7E">
        <w:rPr>
          <w:rFonts w:ascii="Times New Roman" w:hAnsi="Times New Roman" w:cs="Times New Roman"/>
          <w:sz w:val="28"/>
          <w:szCs w:val="28"/>
        </w:rPr>
        <w:t xml:space="preserve"> </w:t>
      </w:r>
      <w:r w:rsidRPr="00CF6C7E">
        <w:rPr>
          <w:rFonts w:ascii="Times New Roman" w:hAnsi="Times New Roman" w:cs="Times New Roman"/>
          <w:sz w:val="28"/>
          <w:szCs w:val="28"/>
        </w:rPr>
        <w:t>Теле</w:t>
      </w:r>
      <w:r w:rsidR="003117A8">
        <w:rPr>
          <w:rFonts w:ascii="Times New Roman" w:hAnsi="Times New Roman" w:cs="Times New Roman"/>
          <w:sz w:val="28"/>
          <w:szCs w:val="28"/>
        </w:rPr>
        <w:t>фон приемной Учредителя: 8 (39191) 27100</w:t>
      </w:r>
      <w:r w:rsidRPr="00CF6C7E">
        <w:rPr>
          <w:rFonts w:ascii="Times New Roman" w:hAnsi="Times New Roman" w:cs="Times New Roman"/>
          <w:sz w:val="28"/>
          <w:szCs w:val="28"/>
        </w:rPr>
        <w:t xml:space="preserve">. Отношения между учредителем и Учреждением регулируются законодательством Российской Федерации, </w:t>
      </w:r>
      <w:r w:rsidR="003117A8">
        <w:rPr>
          <w:rFonts w:ascii="Times New Roman" w:hAnsi="Times New Roman" w:cs="Times New Roman"/>
          <w:sz w:val="28"/>
          <w:szCs w:val="28"/>
        </w:rPr>
        <w:t>Красноярского края</w:t>
      </w:r>
      <w:r w:rsidRPr="00CF6C7E">
        <w:rPr>
          <w:rFonts w:ascii="Times New Roman" w:hAnsi="Times New Roman" w:cs="Times New Roman"/>
          <w:sz w:val="28"/>
          <w:szCs w:val="28"/>
        </w:rPr>
        <w:t>,</w:t>
      </w:r>
      <w:r w:rsidR="003117A8">
        <w:rPr>
          <w:rFonts w:ascii="Times New Roman" w:hAnsi="Times New Roman" w:cs="Times New Roman"/>
          <w:sz w:val="28"/>
          <w:szCs w:val="28"/>
        </w:rPr>
        <w:t xml:space="preserve"> Таймырского </w:t>
      </w:r>
      <w:proofErr w:type="gramStart"/>
      <w:r w:rsidR="003117A8">
        <w:rPr>
          <w:rFonts w:ascii="Times New Roman" w:hAnsi="Times New Roman" w:cs="Times New Roman"/>
          <w:sz w:val="28"/>
          <w:szCs w:val="28"/>
        </w:rPr>
        <w:t>Долгано- Ненецкого</w:t>
      </w:r>
      <w:proofErr w:type="gramEnd"/>
      <w:r w:rsidR="003117A8">
        <w:rPr>
          <w:rFonts w:ascii="Times New Roman" w:hAnsi="Times New Roman" w:cs="Times New Roman"/>
          <w:sz w:val="28"/>
          <w:szCs w:val="28"/>
        </w:rPr>
        <w:t xml:space="preserve"> муниципального района,</w:t>
      </w:r>
      <w:r w:rsidRPr="00CF6C7E">
        <w:rPr>
          <w:rFonts w:ascii="Times New Roman" w:hAnsi="Times New Roman" w:cs="Times New Roman"/>
          <w:sz w:val="28"/>
          <w:szCs w:val="28"/>
        </w:rPr>
        <w:t xml:space="preserve"> муниципальными правовыми актами. </w:t>
      </w:r>
    </w:p>
    <w:p w:rsidR="00311001" w:rsidRPr="00CF6C7E" w:rsidRDefault="00311001" w:rsidP="00AB2AA3">
      <w:pPr>
        <w:spacing w:after="0" w:line="240" w:lineRule="auto"/>
        <w:ind w:firstLine="567"/>
        <w:jc w:val="both"/>
        <w:rPr>
          <w:rFonts w:ascii="Times New Roman" w:hAnsi="Times New Roman" w:cs="Times New Roman"/>
          <w:sz w:val="28"/>
          <w:szCs w:val="28"/>
        </w:rPr>
      </w:pPr>
      <w:proofErr w:type="gramStart"/>
      <w:r w:rsidRPr="00CF6C7E">
        <w:rPr>
          <w:rFonts w:ascii="Times New Roman" w:hAnsi="Times New Roman" w:cs="Times New Roman"/>
          <w:sz w:val="28"/>
          <w:szCs w:val="28"/>
        </w:rPr>
        <w:t>Учреждение является некоммерческой организацией, созданной в целях обеспечения реализации предусмотренных законодательством Российской Федерации полномочий органов местного самоуправления в сфере организации предоставления дополнительного образования детей по видам искусств, не имеющая извлечение прибыли в качестве основной цели св</w:t>
      </w:r>
      <w:r w:rsidR="003117A8">
        <w:rPr>
          <w:rFonts w:ascii="Times New Roman" w:hAnsi="Times New Roman" w:cs="Times New Roman"/>
          <w:sz w:val="28"/>
          <w:szCs w:val="28"/>
        </w:rPr>
        <w:t>оей деятельности.</w:t>
      </w:r>
      <w:proofErr w:type="gramEnd"/>
      <w:r w:rsidR="003117A8">
        <w:rPr>
          <w:rFonts w:ascii="Times New Roman" w:hAnsi="Times New Roman" w:cs="Times New Roman"/>
          <w:sz w:val="28"/>
          <w:szCs w:val="28"/>
        </w:rPr>
        <w:t xml:space="preserve"> Учреждение имеет филиал в </w:t>
      </w:r>
      <w:proofErr w:type="spellStart"/>
      <w:r w:rsidR="003117A8">
        <w:rPr>
          <w:rFonts w:ascii="Times New Roman" w:hAnsi="Times New Roman" w:cs="Times New Roman"/>
          <w:sz w:val="28"/>
          <w:szCs w:val="28"/>
        </w:rPr>
        <w:t>п</w:t>
      </w:r>
      <w:proofErr w:type="gramStart"/>
      <w:r w:rsidR="003117A8">
        <w:rPr>
          <w:rFonts w:ascii="Times New Roman" w:hAnsi="Times New Roman" w:cs="Times New Roman"/>
          <w:sz w:val="28"/>
          <w:szCs w:val="28"/>
        </w:rPr>
        <w:t>.В</w:t>
      </w:r>
      <w:proofErr w:type="gramEnd"/>
      <w:r w:rsidR="003117A8">
        <w:rPr>
          <w:rFonts w:ascii="Times New Roman" w:hAnsi="Times New Roman" w:cs="Times New Roman"/>
          <w:sz w:val="28"/>
          <w:szCs w:val="28"/>
        </w:rPr>
        <w:t>олочанка</w:t>
      </w:r>
      <w:proofErr w:type="spellEnd"/>
      <w:r w:rsidRPr="00CF6C7E">
        <w:rPr>
          <w:rFonts w:ascii="Times New Roman" w:hAnsi="Times New Roman" w:cs="Times New Roman"/>
          <w:sz w:val="28"/>
          <w:szCs w:val="28"/>
        </w:rPr>
        <w:t xml:space="preserve">. </w:t>
      </w:r>
      <w:r w:rsidR="000609A7">
        <w:rPr>
          <w:rFonts w:ascii="Times New Roman" w:hAnsi="Times New Roman" w:cs="Times New Roman"/>
          <w:sz w:val="28"/>
          <w:szCs w:val="28"/>
        </w:rPr>
        <w:t xml:space="preserve">Имеет </w:t>
      </w:r>
      <w:r w:rsidRPr="00CF6C7E">
        <w:rPr>
          <w:rFonts w:ascii="Times New Roman" w:hAnsi="Times New Roman" w:cs="Times New Roman"/>
          <w:sz w:val="28"/>
          <w:szCs w:val="28"/>
        </w:rPr>
        <w:t xml:space="preserve">печать со своим </w:t>
      </w:r>
      <w:r w:rsidR="003117A8">
        <w:rPr>
          <w:rFonts w:ascii="Times New Roman" w:hAnsi="Times New Roman" w:cs="Times New Roman"/>
          <w:sz w:val="28"/>
          <w:szCs w:val="28"/>
        </w:rPr>
        <w:t xml:space="preserve">наименованием, бланки, штампы. </w:t>
      </w:r>
    </w:p>
    <w:p w:rsidR="00311001" w:rsidRDefault="000609A7" w:rsidP="00AB2A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1001" w:rsidRPr="00CF6C7E">
        <w:rPr>
          <w:rFonts w:ascii="Times New Roman" w:hAnsi="Times New Roman" w:cs="Times New Roman"/>
          <w:sz w:val="28"/>
          <w:szCs w:val="28"/>
        </w:rPr>
        <w:t>Учреждение самостоятельно от своего имени заключает договоры и исполняет обязанности, является истцом и ответчиком в суде, арбитражном и третейском судах, совершает любые, не противоречащие законодательству Российской Федерации и Уставу, сделки,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w:t>
      </w:r>
      <w:r>
        <w:rPr>
          <w:rFonts w:ascii="Times New Roman" w:hAnsi="Times New Roman" w:cs="Times New Roman"/>
          <w:sz w:val="28"/>
          <w:szCs w:val="28"/>
        </w:rPr>
        <w:t xml:space="preserve">гане муниципального </w:t>
      </w:r>
      <w:proofErr w:type="spellStart"/>
      <w:r>
        <w:rPr>
          <w:rFonts w:ascii="Times New Roman" w:hAnsi="Times New Roman" w:cs="Times New Roman"/>
          <w:sz w:val="28"/>
          <w:szCs w:val="28"/>
        </w:rPr>
        <w:t>образования</w:t>
      </w:r>
      <w:proofErr w:type="gramStart"/>
      <w:r>
        <w:rPr>
          <w:rFonts w:ascii="Times New Roman" w:hAnsi="Times New Roman" w:cs="Times New Roman"/>
          <w:sz w:val="28"/>
          <w:szCs w:val="28"/>
        </w:rPr>
        <w:t>.У</w:t>
      </w:r>
      <w:proofErr w:type="gramEnd"/>
      <w:r w:rsidR="00311001" w:rsidRPr="00CF6C7E">
        <w:rPr>
          <w:rFonts w:ascii="Times New Roman" w:hAnsi="Times New Roman" w:cs="Times New Roman"/>
          <w:sz w:val="28"/>
          <w:szCs w:val="28"/>
        </w:rPr>
        <w:t>чреждение</w:t>
      </w:r>
      <w:proofErr w:type="spellEnd"/>
      <w:r w:rsidR="00311001" w:rsidRPr="00CF6C7E">
        <w:rPr>
          <w:rFonts w:ascii="Times New Roman" w:hAnsi="Times New Roman" w:cs="Times New Roman"/>
          <w:sz w:val="28"/>
          <w:szCs w:val="28"/>
        </w:rPr>
        <w:t xml:space="preserve"> осуществляет свою деятельность в соответствии с законами и иными нормативными правовыми актами Р</w:t>
      </w:r>
      <w:r>
        <w:rPr>
          <w:rFonts w:ascii="Times New Roman" w:hAnsi="Times New Roman" w:cs="Times New Roman"/>
          <w:sz w:val="28"/>
          <w:szCs w:val="28"/>
        </w:rPr>
        <w:t>оссийской Федерации, Красноярского края</w:t>
      </w:r>
      <w:r w:rsidR="00311001" w:rsidRPr="00CF6C7E">
        <w:rPr>
          <w:rFonts w:ascii="Times New Roman" w:hAnsi="Times New Roman" w:cs="Times New Roman"/>
          <w:sz w:val="28"/>
          <w:szCs w:val="28"/>
        </w:rPr>
        <w:t>,</w:t>
      </w:r>
      <w:r w:rsidRPr="000609A7">
        <w:rPr>
          <w:rFonts w:ascii="Times New Roman" w:hAnsi="Times New Roman" w:cs="Times New Roman"/>
          <w:sz w:val="28"/>
          <w:szCs w:val="28"/>
        </w:rPr>
        <w:t xml:space="preserve"> </w:t>
      </w:r>
      <w:r>
        <w:rPr>
          <w:rFonts w:ascii="Times New Roman" w:hAnsi="Times New Roman" w:cs="Times New Roman"/>
          <w:sz w:val="28"/>
          <w:szCs w:val="28"/>
        </w:rPr>
        <w:t xml:space="preserve">Таймырского </w:t>
      </w:r>
      <w:proofErr w:type="gramStart"/>
      <w:r>
        <w:rPr>
          <w:rFonts w:ascii="Times New Roman" w:hAnsi="Times New Roman" w:cs="Times New Roman"/>
          <w:sz w:val="28"/>
          <w:szCs w:val="28"/>
        </w:rPr>
        <w:t>Долгано- Ненецкого</w:t>
      </w:r>
      <w:proofErr w:type="gramEnd"/>
      <w:r>
        <w:rPr>
          <w:rFonts w:ascii="Times New Roman" w:hAnsi="Times New Roman" w:cs="Times New Roman"/>
          <w:sz w:val="28"/>
          <w:szCs w:val="28"/>
        </w:rPr>
        <w:t xml:space="preserve"> муниципального района,</w:t>
      </w:r>
      <w:r w:rsidR="00311001" w:rsidRPr="00CF6C7E">
        <w:rPr>
          <w:rFonts w:ascii="Times New Roman" w:hAnsi="Times New Roman" w:cs="Times New Roman"/>
          <w:sz w:val="28"/>
          <w:szCs w:val="28"/>
        </w:rPr>
        <w:t xml:space="preserve"> муниципальными правовыми актами, Уставом и выполняет муниципальное задание, сформированное и утвержденное Учредителем в соответствии с предусмотренными Уставом основными видами деятельности. Контроль над выполнением муниципального задания осуществляет Учредитель. Учреждение не вправе отказаться от выполнения муниципального задания. </w:t>
      </w:r>
    </w:p>
    <w:p w:rsidR="00ED0D16" w:rsidRDefault="00ED0D16" w:rsidP="00AB2AA3">
      <w:pPr>
        <w:spacing w:after="0" w:line="240" w:lineRule="auto"/>
        <w:ind w:firstLine="567"/>
        <w:jc w:val="both"/>
        <w:rPr>
          <w:rFonts w:ascii="Times New Roman" w:hAnsi="Times New Roman" w:cs="Times New Roman"/>
          <w:sz w:val="28"/>
          <w:szCs w:val="28"/>
        </w:rPr>
      </w:pPr>
    </w:p>
    <w:p w:rsidR="00ED0D16" w:rsidRDefault="00ED0D16" w:rsidP="00AB2AA3">
      <w:pPr>
        <w:spacing w:after="0" w:line="240" w:lineRule="auto"/>
        <w:ind w:firstLine="567"/>
        <w:jc w:val="both"/>
        <w:rPr>
          <w:rFonts w:ascii="Times New Roman" w:hAnsi="Times New Roman" w:cs="Times New Roman"/>
          <w:sz w:val="28"/>
          <w:szCs w:val="28"/>
        </w:rPr>
      </w:pPr>
    </w:p>
    <w:p w:rsidR="00ED0D16" w:rsidRPr="00CF6C7E" w:rsidRDefault="00ED0D16" w:rsidP="00AB2AA3">
      <w:pPr>
        <w:spacing w:after="0" w:line="240" w:lineRule="auto"/>
        <w:ind w:firstLine="567"/>
        <w:jc w:val="both"/>
        <w:rPr>
          <w:rFonts w:ascii="Times New Roman" w:eastAsia="Times New Roman" w:hAnsi="Times New Roman" w:cs="Times New Roman"/>
          <w:b/>
          <w:bCs/>
          <w:sz w:val="28"/>
          <w:szCs w:val="28"/>
          <w:lang w:eastAsia="ru-RU"/>
        </w:rPr>
      </w:pPr>
    </w:p>
    <w:p w:rsidR="00311001" w:rsidRPr="00CF6C7E" w:rsidRDefault="00311001" w:rsidP="00AB2AA3">
      <w:pPr>
        <w:spacing w:after="0" w:line="240" w:lineRule="auto"/>
        <w:ind w:firstLine="567"/>
        <w:jc w:val="center"/>
        <w:rPr>
          <w:rFonts w:ascii="Times New Roman" w:eastAsia="Times New Roman" w:hAnsi="Times New Roman" w:cs="Times New Roman"/>
          <w:b/>
          <w:bCs/>
          <w:sz w:val="28"/>
          <w:szCs w:val="28"/>
          <w:lang w:eastAsia="ru-RU"/>
        </w:rPr>
      </w:pPr>
    </w:p>
    <w:p w:rsidR="002675E3" w:rsidRDefault="00311001"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lastRenderedPageBreak/>
        <w:t>3.</w:t>
      </w:r>
      <w:r w:rsidR="002675E3" w:rsidRPr="00CF6C7E">
        <w:rPr>
          <w:rFonts w:ascii="Times New Roman" w:eastAsia="Times New Roman" w:hAnsi="Times New Roman" w:cs="Times New Roman"/>
          <w:b/>
          <w:bCs/>
          <w:sz w:val="28"/>
          <w:szCs w:val="28"/>
          <w:lang w:eastAsia="ru-RU"/>
        </w:rPr>
        <w:t>СТРУКТУРА И СИСТЕМА УПРАВЛЕНИЯ</w:t>
      </w:r>
    </w:p>
    <w:p w:rsidR="009E34B6" w:rsidRPr="00CF6C7E" w:rsidRDefault="009E34B6" w:rsidP="00AB2AA3">
      <w:pPr>
        <w:spacing w:after="0" w:line="240" w:lineRule="auto"/>
        <w:ind w:firstLine="567"/>
        <w:jc w:val="center"/>
        <w:rPr>
          <w:rFonts w:ascii="Times New Roman" w:eastAsia="Times New Roman" w:hAnsi="Times New Roman" w:cs="Times New Roman"/>
          <w:b/>
          <w:sz w:val="28"/>
          <w:szCs w:val="28"/>
          <w:lang w:eastAsia="ru-RU"/>
        </w:rPr>
      </w:pPr>
    </w:p>
    <w:p w:rsidR="00311001" w:rsidRPr="00CF6C7E" w:rsidRDefault="00311001" w:rsidP="00AB2AA3">
      <w:pPr>
        <w:tabs>
          <w:tab w:val="left" w:pos="142"/>
        </w:tabs>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Уставом и строится на принципах е</w:t>
      </w:r>
      <w:r w:rsidR="000609A7">
        <w:rPr>
          <w:rFonts w:ascii="Times New Roman" w:hAnsi="Times New Roman" w:cs="Times New Roman"/>
          <w:sz w:val="28"/>
          <w:szCs w:val="28"/>
        </w:rPr>
        <w:t xml:space="preserve">диноначалия и самоуправления. </w:t>
      </w:r>
      <w:r w:rsidRPr="00CF6C7E">
        <w:rPr>
          <w:rFonts w:ascii="Times New Roman" w:hAnsi="Times New Roman" w:cs="Times New Roman"/>
          <w:sz w:val="28"/>
          <w:szCs w:val="28"/>
        </w:rPr>
        <w:t>Органами управления учреждения являются руководитель, Общее собрание трудового коллектива, Педагогический совет и Методический совет. В управлении учреждением участвует Учредитель.</w:t>
      </w:r>
    </w:p>
    <w:p w:rsidR="00311001" w:rsidRPr="00CF6C7E" w:rsidRDefault="00311001" w:rsidP="00AB2AA3">
      <w:pPr>
        <w:tabs>
          <w:tab w:val="left" w:pos="142"/>
        </w:tabs>
        <w:spacing w:after="0" w:line="240" w:lineRule="auto"/>
        <w:ind w:firstLine="567"/>
        <w:jc w:val="both"/>
        <w:rPr>
          <w:rFonts w:ascii="Times New Roman" w:hAnsi="Times New Roman" w:cs="Times New Roman"/>
          <w:sz w:val="28"/>
          <w:szCs w:val="28"/>
        </w:rPr>
      </w:pPr>
      <w:r w:rsidRPr="00CF6C7E">
        <w:rPr>
          <w:rFonts w:ascii="Times New Roman" w:hAnsi="Times New Roman" w:cs="Times New Roman"/>
          <w:sz w:val="28"/>
          <w:szCs w:val="28"/>
        </w:rPr>
        <w:t>Решения Педагогического совета утверждаются приказом руководителя учреждения. Заседания Педагогического совета проводятся в соответствии с планом работы учреждения,</w:t>
      </w:r>
    </w:p>
    <w:p w:rsidR="00311001" w:rsidRPr="00CF6C7E" w:rsidRDefault="00311001" w:rsidP="00AB2AA3">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hAnsi="Times New Roman" w:cs="Times New Roman"/>
          <w:sz w:val="28"/>
          <w:szCs w:val="28"/>
        </w:rPr>
        <w:t>Педагогический совет — это эффективный способ обучения и стимул профессионального роста педагогов. Он является формой управления, которая позволяет использовать знания и опыт педагогов для решения сложных проблем, организовать обмен информацией между отдельными педагогами и отделами, оперативно доводить конкретные задачи до непосредственных исполнителей и влиять на в</w:t>
      </w:r>
      <w:r w:rsidR="000609A7">
        <w:rPr>
          <w:rFonts w:ascii="Times New Roman" w:hAnsi="Times New Roman" w:cs="Times New Roman"/>
          <w:sz w:val="28"/>
          <w:szCs w:val="28"/>
        </w:rPr>
        <w:t xml:space="preserve">заимодействие </w:t>
      </w:r>
      <w:proofErr w:type="gramStart"/>
      <w:r w:rsidR="000609A7">
        <w:rPr>
          <w:rFonts w:ascii="Times New Roman" w:hAnsi="Times New Roman" w:cs="Times New Roman"/>
          <w:sz w:val="28"/>
          <w:szCs w:val="28"/>
        </w:rPr>
        <w:t>с</w:t>
      </w:r>
      <w:proofErr w:type="gramEnd"/>
      <w:r w:rsidR="000609A7">
        <w:rPr>
          <w:rFonts w:ascii="Times New Roman" w:hAnsi="Times New Roman" w:cs="Times New Roman"/>
          <w:sz w:val="28"/>
          <w:szCs w:val="28"/>
        </w:rPr>
        <w:t xml:space="preserve"> обучающимися. </w:t>
      </w:r>
      <w:r w:rsidRPr="00CF6C7E">
        <w:rPr>
          <w:rFonts w:ascii="Times New Roman" w:hAnsi="Times New Roman" w:cs="Times New Roman"/>
          <w:sz w:val="28"/>
          <w:szCs w:val="28"/>
        </w:rPr>
        <w:t xml:space="preserve"> Методический совет учреждения является совещательным органом при руководителе учреждения, определяет стратегию проведения методической работы учреждения на учебный год и долгосрочную перспективу и способствует решению приоритетных психолого-педагогических задач в деятельности учреждения. Методический совет: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осуществляет диагностику, организует и координирует работу по методическому обеспечению образовательного процесса учреждения;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разрабатывает новые технологии организации образовательного процесса в учреждении;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создает условия для развития педагогического и методического мастерства преподавателей;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осуществляет экспертную оценку результатов научно-методической работы в учреждении;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дает рекомендации по планированию, содержанию, формам работы с учащимися и преподавателями;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вносит предложения по формированию образовательной программы, учебного плана учреждения;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координирует концертную и конкурсную деятельность учреждения;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представляет сотрудников Учреждения к поощрению за особый вклад в развитие</w:t>
      </w:r>
    </w:p>
    <w:p w:rsidR="00ED494E" w:rsidRPr="00CF6C7E" w:rsidRDefault="00212B5D" w:rsidP="00AB2AA3">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МБУ ДО</w:t>
      </w:r>
      <w:r w:rsidR="00ED494E" w:rsidRPr="00CF6C7E">
        <w:rPr>
          <w:rFonts w:ascii="Times New Roman" w:eastAsia="Times New Roman" w:hAnsi="Times New Roman" w:cs="Times New Roman"/>
          <w:sz w:val="28"/>
          <w:szCs w:val="28"/>
          <w:lang w:eastAsia="ru-RU"/>
        </w:rPr>
        <w:t xml:space="preserve"> «ДШИ» располагается в двух учебных корпусах общей площадью 2031,5 м</w:t>
      </w:r>
      <w:proofErr w:type="gramStart"/>
      <w:r w:rsidR="00ED494E" w:rsidRPr="00CF6C7E">
        <w:rPr>
          <w:rFonts w:ascii="Times New Roman" w:eastAsia="Times New Roman" w:hAnsi="Times New Roman" w:cs="Times New Roman"/>
          <w:sz w:val="28"/>
          <w:szCs w:val="28"/>
          <w:lang w:eastAsia="ru-RU"/>
        </w:rPr>
        <w:t>2</w:t>
      </w:r>
      <w:proofErr w:type="gramEnd"/>
      <w:r w:rsidR="00ED494E" w:rsidRPr="00CF6C7E">
        <w:rPr>
          <w:rFonts w:ascii="Times New Roman" w:eastAsia="Times New Roman" w:hAnsi="Times New Roman" w:cs="Times New Roman"/>
          <w:sz w:val="28"/>
          <w:szCs w:val="28"/>
          <w:lang w:eastAsia="ru-RU"/>
        </w:rPr>
        <w:t>, из них площадь учебных классов составляет 1290,5 м2. Учредителем школы является город Дудинка. Полномочия и функции учредителя исполняет Администрация города Дудинки. Имущество школы закрепляется за ним на правах оперативного управления Комитетом по управлению муниципальным имуществом Администрации города Дудинки.</w:t>
      </w:r>
    </w:p>
    <w:p w:rsidR="002675E3" w:rsidRPr="00CF6C7E" w:rsidRDefault="00ED494E"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Детская школа иску</w:t>
      </w:r>
      <w:proofErr w:type="gramStart"/>
      <w:r w:rsidRPr="00CF6C7E">
        <w:rPr>
          <w:rFonts w:ascii="Times New Roman" w:eastAsia="Times New Roman" w:hAnsi="Times New Roman" w:cs="Times New Roman"/>
          <w:sz w:val="28"/>
          <w:szCs w:val="28"/>
          <w:lang w:eastAsia="ru-RU"/>
        </w:rPr>
        <w:t>сств в г</w:t>
      </w:r>
      <w:proofErr w:type="gramEnd"/>
      <w:r w:rsidRPr="00CF6C7E">
        <w:rPr>
          <w:rFonts w:ascii="Times New Roman" w:eastAsia="Times New Roman" w:hAnsi="Times New Roman" w:cs="Times New Roman"/>
          <w:sz w:val="28"/>
          <w:szCs w:val="28"/>
          <w:lang w:eastAsia="ru-RU"/>
        </w:rPr>
        <w:t xml:space="preserve">. Дудинка была открыта в 1965 г.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 xml:space="preserve">кола осуществляет образовательную деятельность по программам дополнительного образования художественно-эстетической направленности. Деятельность школы регламентируется локальными правовыми актами. Вид деятельности: обучение детей по четырем образовательным программам: музыкальное искусство (инструментальное исполнительство, сольное пение), хореографическое искусство, изобразительное искусство и декоративно-прикладное искусство. Мероприятия школы осуществляются в тесном взаимодействии с учреждениями образования и культуры, организациями города и </w:t>
      </w:r>
      <w:r w:rsidR="005E65FB" w:rsidRPr="00CF6C7E">
        <w:rPr>
          <w:rFonts w:ascii="Times New Roman" w:eastAsia="Times New Roman" w:hAnsi="Times New Roman" w:cs="Times New Roman"/>
          <w:sz w:val="28"/>
          <w:szCs w:val="28"/>
          <w:lang w:eastAsia="ru-RU"/>
        </w:rPr>
        <w:t>района</w:t>
      </w:r>
      <w:r w:rsidRPr="00CF6C7E">
        <w:rPr>
          <w:rFonts w:ascii="Times New Roman" w:eastAsia="Times New Roman" w:hAnsi="Times New Roman" w:cs="Times New Roman"/>
          <w:sz w:val="28"/>
          <w:szCs w:val="28"/>
          <w:lang w:eastAsia="ru-RU"/>
        </w:rPr>
        <w:t>.</w:t>
      </w: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lastRenderedPageBreak/>
        <w:t>Организационная структура школы:</w:t>
      </w: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5FFB5B34" wp14:editId="48E6D6B9">
                <wp:simplePos x="0" y="0"/>
                <wp:positionH relativeFrom="column">
                  <wp:posOffset>2236304</wp:posOffset>
                </wp:positionH>
                <wp:positionV relativeFrom="paragraph">
                  <wp:posOffset>0</wp:posOffset>
                </wp:positionV>
                <wp:extent cx="1485900" cy="4572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74866" w:rsidRPr="00277702" w:rsidRDefault="00A74866" w:rsidP="00ED494E">
                            <w:pPr>
                              <w:jc w:val="center"/>
                            </w:pPr>
                            <w:r>
                              <w:t>Директор МБУ ДО</w:t>
                            </w:r>
                            <w:r w:rsidRPr="00277702">
                              <w:t xml:space="preserve"> «ДШИ»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76.1pt;margin-top:0;width:11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sgSQIAAFo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">
                <v:textbox>
                  <w:txbxContent>
                    <w:p w:rsidR="00404527" w:rsidRPr="00277702" w:rsidRDefault="00404527" w:rsidP="00ED494E">
                      <w:pPr>
                        <w:jc w:val="center"/>
                      </w:pPr>
                      <w:r>
                        <w:t>Директор МБУ ДО</w:t>
                      </w:r>
                      <w:r w:rsidRPr="00277702">
                        <w:t xml:space="preserve"> «ДШИ»</w:t>
                      </w:r>
                    </w:p>
                  </w:txbxContent>
                </v:textbox>
              </v:rect>
            </w:pict>
          </mc:Fallback>
        </mc:AlternateContent>
      </w: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AC84235" wp14:editId="4FA0E4A3">
                <wp:simplePos x="0" y="0"/>
                <wp:positionH relativeFrom="column">
                  <wp:posOffset>3025471</wp:posOffset>
                </wp:positionH>
                <wp:positionV relativeFrom="paragraph">
                  <wp:posOffset>113306</wp:posOffset>
                </wp:positionV>
                <wp:extent cx="0" cy="342900"/>
                <wp:effectExtent l="76200" t="0" r="7620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9pt" to="238.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">
                <v:stroke endarrow="block"/>
              </v:line>
            </w:pict>
          </mc:Fallback>
        </mc:AlternateContent>
      </w: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p>
    <w:p w:rsidR="00ED494E" w:rsidRPr="00CF6C7E" w:rsidRDefault="0045145A"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6A7024F1" wp14:editId="6B4628AF">
                <wp:simplePos x="0" y="0"/>
                <wp:positionH relativeFrom="column">
                  <wp:posOffset>2235200</wp:posOffset>
                </wp:positionH>
                <wp:positionV relativeFrom="paragraph">
                  <wp:posOffset>21590</wp:posOffset>
                </wp:positionV>
                <wp:extent cx="1485900" cy="9144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A74866" w:rsidRPr="008307E8" w:rsidRDefault="00A74866" w:rsidP="00ED494E">
                            <w:pPr>
                              <w:jc w:val="center"/>
                              <w:rPr>
                                <w:sz w:val="18"/>
                                <w:szCs w:val="18"/>
                              </w:rPr>
                            </w:pPr>
                            <w:r w:rsidRPr="00A82831">
                              <w:rPr>
                                <w:sz w:val="18"/>
                                <w:szCs w:val="18"/>
                              </w:rPr>
                              <w:t xml:space="preserve">Заместитель директора по организационно-производственной деятельности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76pt;margin-top:1.7pt;width:11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">
                <v:textbox>
                  <w:txbxContent>
                    <w:p w:rsidR="00404527" w:rsidRPr="008307E8" w:rsidRDefault="00404527" w:rsidP="00ED494E">
                      <w:pPr>
                        <w:jc w:val="center"/>
                        <w:rPr>
                          <w:sz w:val="18"/>
                          <w:szCs w:val="18"/>
                        </w:rPr>
                      </w:pPr>
                      <w:r w:rsidRPr="00A82831">
                        <w:rPr>
                          <w:sz w:val="18"/>
                          <w:szCs w:val="18"/>
                        </w:rPr>
                        <w:t xml:space="preserve">Заместитель директора по организационно-производственной деятельности </w:t>
                      </w:r>
                    </w:p>
                  </w:txbxContent>
                </v:textbox>
              </v:rect>
            </w:pict>
          </mc:Fallback>
        </mc:AlternateContent>
      </w:r>
      <w:r w:rsidR="005E65FB" w:rsidRPr="00CF6C7E">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7D93BA6E" wp14:editId="27640DB7">
                <wp:simplePos x="0" y="0"/>
                <wp:positionH relativeFrom="column">
                  <wp:posOffset>4103370</wp:posOffset>
                </wp:positionH>
                <wp:positionV relativeFrom="paragraph">
                  <wp:posOffset>15875</wp:posOffset>
                </wp:positionV>
                <wp:extent cx="1583690" cy="914400"/>
                <wp:effectExtent l="0" t="0" r="1651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914400"/>
                        </a:xfrm>
                        <a:prstGeom prst="rect">
                          <a:avLst/>
                        </a:prstGeom>
                        <a:solidFill>
                          <a:srgbClr val="FFFFFF"/>
                        </a:solidFill>
                        <a:ln w="9525">
                          <a:solidFill>
                            <a:srgbClr val="000000"/>
                          </a:solidFill>
                          <a:miter lim="800000"/>
                          <a:headEnd/>
                          <a:tailEnd/>
                        </a:ln>
                      </wps:spPr>
                      <wps:txbx>
                        <w:txbxContent>
                          <w:p w:rsidR="00A74866" w:rsidRPr="00A82831" w:rsidRDefault="00A74866" w:rsidP="00ED494E">
                            <w:pPr>
                              <w:autoSpaceDE w:val="0"/>
                              <w:autoSpaceDN w:val="0"/>
                              <w:adjustRightInd w:val="0"/>
                              <w:jc w:val="center"/>
                              <w:rPr>
                                <w:rFonts w:ascii="Times New Roman CYR" w:hAnsi="Times New Roman CYR" w:cs="Times New Roman CYR"/>
                                <w:color w:val="000000"/>
                                <w:sz w:val="18"/>
                                <w:szCs w:val="18"/>
                              </w:rPr>
                            </w:pPr>
                            <w:r w:rsidRPr="00A82831">
                              <w:rPr>
                                <w:rFonts w:ascii="Times New Roman CYR" w:hAnsi="Times New Roman CYR" w:cs="Times New Roman CYR"/>
                                <w:color w:val="000000"/>
                                <w:sz w:val="18"/>
                                <w:szCs w:val="18"/>
                              </w:rPr>
                              <w:t>Заместитель директора по административно-хозяйственной работе - начальник хозяйственного отдела</w:t>
                            </w:r>
                          </w:p>
                          <w:p w:rsidR="00A74866" w:rsidRPr="00A82831" w:rsidRDefault="00A74866" w:rsidP="00ED494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323.1pt;margin-top:1.25pt;width:124.7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r1TwIAAF8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">
                <v:textbox>
                  <w:txbxContent>
                    <w:p w:rsidR="00404527" w:rsidRPr="00A82831" w:rsidRDefault="00404527" w:rsidP="00ED494E">
                      <w:pPr>
                        <w:autoSpaceDE w:val="0"/>
                        <w:autoSpaceDN w:val="0"/>
                        <w:adjustRightInd w:val="0"/>
                        <w:jc w:val="center"/>
                        <w:rPr>
                          <w:rFonts w:ascii="Times New Roman CYR" w:hAnsi="Times New Roman CYR" w:cs="Times New Roman CYR"/>
                          <w:color w:val="000000"/>
                          <w:sz w:val="18"/>
                          <w:szCs w:val="18"/>
                        </w:rPr>
                      </w:pPr>
                      <w:r w:rsidRPr="00A82831">
                        <w:rPr>
                          <w:rFonts w:ascii="Times New Roman CYR" w:hAnsi="Times New Roman CYR" w:cs="Times New Roman CYR"/>
                          <w:color w:val="000000"/>
                          <w:sz w:val="18"/>
                          <w:szCs w:val="18"/>
                        </w:rPr>
                        <w:t>Заместитель директора по административно-хозяйственной работе - начальник хозяйственного отдела</w:t>
                      </w:r>
                    </w:p>
                    <w:p w:rsidR="00404527" w:rsidRPr="00A82831" w:rsidRDefault="00404527" w:rsidP="00ED494E">
                      <w:pPr>
                        <w:rPr>
                          <w:sz w:val="16"/>
                          <w:szCs w:val="16"/>
                        </w:rPr>
                      </w:pPr>
                    </w:p>
                  </w:txbxContent>
                </v:textbox>
              </v:rect>
            </w:pict>
          </mc:Fallback>
        </mc:AlternateContent>
      </w:r>
      <w:r w:rsidR="00ED494E" w:rsidRPr="00CF6C7E">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446EF3C8" wp14:editId="6F8B1260">
                <wp:simplePos x="0" y="0"/>
                <wp:positionH relativeFrom="column">
                  <wp:posOffset>342900</wp:posOffset>
                </wp:positionH>
                <wp:positionV relativeFrom="paragraph">
                  <wp:posOffset>0</wp:posOffset>
                </wp:positionV>
                <wp:extent cx="1485900" cy="914400"/>
                <wp:effectExtent l="9525" t="8890" r="952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A74866" w:rsidRPr="00A82831" w:rsidRDefault="00A74866" w:rsidP="00ED494E">
                            <w:pPr>
                              <w:jc w:val="center"/>
                              <w:rPr>
                                <w:sz w:val="18"/>
                                <w:szCs w:val="18"/>
                              </w:rPr>
                            </w:pPr>
                            <w:r w:rsidRPr="00A82831">
                              <w:rPr>
                                <w:sz w:val="18"/>
                                <w:szCs w:val="18"/>
                              </w:rPr>
                              <w:t>Заместитель</w:t>
                            </w:r>
                          </w:p>
                          <w:p w:rsidR="00A74866" w:rsidRPr="00A82831" w:rsidRDefault="00A74866" w:rsidP="00ED494E">
                            <w:pPr>
                              <w:jc w:val="center"/>
                              <w:rPr>
                                <w:sz w:val="18"/>
                                <w:szCs w:val="18"/>
                              </w:rPr>
                            </w:pPr>
                            <w:r w:rsidRPr="00A82831">
                              <w:rPr>
                                <w:sz w:val="18"/>
                                <w:szCs w:val="18"/>
                              </w:rPr>
                              <w:t>директора по учебн</w:t>
                            </w:r>
                            <w:proofErr w:type="gramStart"/>
                            <w:r w:rsidRPr="00A82831">
                              <w:rPr>
                                <w:sz w:val="18"/>
                                <w:szCs w:val="18"/>
                              </w:rPr>
                              <w:t>о-</w:t>
                            </w:r>
                            <w:proofErr w:type="gramEnd"/>
                            <w:r w:rsidRPr="00A82831">
                              <w:rPr>
                                <w:sz w:val="18"/>
                                <w:szCs w:val="18"/>
                              </w:rPr>
                              <w:t xml:space="preserve"> воспитательной работе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7pt;margin-top:0;width:117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">
                <v:textbox>
                  <w:txbxContent>
                    <w:p w:rsidR="00404527" w:rsidRPr="00A82831" w:rsidRDefault="00404527" w:rsidP="00ED494E">
                      <w:pPr>
                        <w:jc w:val="center"/>
                        <w:rPr>
                          <w:sz w:val="18"/>
                          <w:szCs w:val="18"/>
                        </w:rPr>
                      </w:pPr>
                      <w:r w:rsidRPr="00A82831">
                        <w:rPr>
                          <w:sz w:val="18"/>
                          <w:szCs w:val="18"/>
                        </w:rPr>
                        <w:t>Заместитель</w:t>
                      </w:r>
                    </w:p>
                    <w:p w:rsidR="00404527" w:rsidRPr="00A82831" w:rsidRDefault="00404527" w:rsidP="00ED494E">
                      <w:pPr>
                        <w:jc w:val="center"/>
                        <w:rPr>
                          <w:sz w:val="18"/>
                          <w:szCs w:val="18"/>
                        </w:rPr>
                      </w:pPr>
                      <w:r w:rsidRPr="00A82831">
                        <w:rPr>
                          <w:sz w:val="18"/>
                          <w:szCs w:val="18"/>
                        </w:rPr>
                        <w:t>директора по учебн</w:t>
                      </w:r>
                      <w:proofErr w:type="gramStart"/>
                      <w:r w:rsidRPr="00A82831">
                        <w:rPr>
                          <w:sz w:val="18"/>
                          <w:szCs w:val="18"/>
                        </w:rPr>
                        <w:t>о-</w:t>
                      </w:r>
                      <w:proofErr w:type="gramEnd"/>
                      <w:r w:rsidRPr="00A82831">
                        <w:rPr>
                          <w:sz w:val="18"/>
                          <w:szCs w:val="18"/>
                        </w:rPr>
                        <w:t xml:space="preserve"> воспитательной работе </w:t>
                      </w:r>
                    </w:p>
                  </w:txbxContent>
                </v:textbox>
              </v:rect>
            </w:pict>
          </mc:Fallback>
        </mc:AlternateContent>
      </w: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p>
    <w:p w:rsidR="00ED494E" w:rsidRPr="00CF6C7E" w:rsidRDefault="0085442E" w:rsidP="00AB2AA3">
      <w:pPr>
        <w:tabs>
          <w:tab w:val="left" w:pos="2600"/>
        </w:tabs>
        <w:spacing w:after="0" w:line="240" w:lineRule="auto"/>
        <w:ind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ab/>
      </w: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p>
    <w:p w:rsidR="00ED494E" w:rsidRPr="00CF6C7E" w:rsidRDefault="005E65FB"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54CDB18" wp14:editId="307E090D">
                <wp:simplePos x="0" y="0"/>
                <wp:positionH relativeFrom="column">
                  <wp:posOffset>4905375</wp:posOffset>
                </wp:positionH>
                <wp:positionV relativeFrom="paragraph">
                  <wp:posOffset>23495</wp:posOffset>
                </wp:positionV>
                <wp:extent cx="0" cy="342900"/>
                <wp:effectExtent l="76200" t="0" r="7620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1.85pt" to="386.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uOaAIAAIM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">
                <v:stroke endarrow="block"/>
              </v:line>
            </w:pict>
          </mc:Fallback>
        </mc:AlternateContent>
      </w:r>
      <w:r w:rsidRPr="00CF6C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E2E0FB0" wp14:editId="781CB637">
                <wp:simplePos x="0" y="0"/>
                <wp:positionH relativeFrom="column">
                  <wp:posOffset>3001010</wp:posOffset>
                </wp:positionH>
                <wp:positionV relativeFrom="paragraph">
                  <wp:posOffset>116205</wp:posOffset>
                </wp:positionV>
                <wp:extent cx="0" cy="342900"/>
                <wp:effectExtent l="76200" t="0" r="7620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9.15pt" to="236.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">
                <v:stroke endarrow="block"/>
              </v:line>
            </w:pict>
          </mc:Fallback>
        </mc:AlternateContent>
      </w:r>
      <w:r w:rsidR="00ED494E" w:rsidRPr="00CF6C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0874FC0" wp14:editId="620B1E4A">
                <wp:simplePos x="0" y="0"/>
                <wp:positionH relativeFrom="column">
                  <wp:posOffset>1028700</wp:posOffset>
                </wp:positionH>
                <wp:positionV relativeFrom="paragraph">
                  <wp:posOffset>0</wp:posOffset>
                </wp:positionV>
                <wp:extent cx="0" cy="342900"/>
                <wp:effectExtent l="57150" t="8890" r="5715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">
                <v:stroke endarrow="block"/>
              </v:line>
            </w:pict>
          </mc:Fallback>
        </mc:AlternateContent>
      </w:r>
    </w:p>
    <w:p w:rsidR="00ED494E" w:rsidRPr="00CF6C7E" w:rsidRDefault="00ED494E" w:rsidP="00AB2AA3">
      <w:pPr>
        <w:spacing w:after="0" w:line="240" w:lineRule="auto"/>
        <w:ind w:firstLine="567"/>
        <w:jc w:val="center"/>
        <w:rPr>
          <w:rFonts w:ascii="Times New Roman" w:eastAsia="Times New Roman" w:hAnsi="Times New Roman" w:cs="Times New Roman"/>
          <w:sz w:val="28"/>
          <w:szCs w:val="28"/>
          <w:lang w:eastAsia="ru-RU"/>
        </w:rPr>
      </w:pPr>
    </w:p>
    <w:p w:rsidR="00ED494E" w:rsidRPr="00CF6C7E" w:rsidRDefault="005E65FB" w:rsidP="00AB2AA3">
      <w:pPr>
        <w:spacing w:after="0" w:line="240" w:lineRule="auto"/>
        <w:ind w:firstLine="567"/>
        <w:jc w:val="center"/>
        <w:rPr>
          <w:rFonts w:ascii="Times New Roman" w:eastAsia="Times New Roman" w:hAnsi="Times New Roman" w:cs="Times New Roman"/>
          <w:sz w:val="28"/>
          <w:szCs w:val="28"/>
          <w:lang w:eastAsia="ru-RU"/>
        </w:rPr>
      </w:pPr>
      <w:r w:rsidRPr="00CF6C7E">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5F95D6CC" wp14:editId="125E3437">
                <wp:simplePos x="0" y="0"/>
                <wp:positionH relativeFrom="column">
                  <wp:posOffset>4161155</wp:posOffset>
                </wp:positionH>
                <wp:positionV relativeFrom="paragraph">
                  <wp:posOffset>635</wp:posOffset>
                </wp:positionV>
                <wp:extent cx="1485900" cy="457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74866" w:rsidRPr="00A82831" w:rsidRDefault="00A74866" w:rsidP="00ED494E">
                            <w:pPr>
                              <w:spacing w:after="0"/>
                              <w:jc w:val="center"/>
                              <w:rPr>
                                <w:sz w:val="18"/>
                                <w:szCs w:val="18"/>
                              </w:rPr>
                            </w:pPr>
                            <w:r w:rsidRPr="00A82831">
                              <w:rPr>
                                <w:sz w:val="18"/>
                                <w:szCs w:val="18"/>
                              </w:rPr>
                              <w:t>Технический</w:t>
                            </w:r>
                          </w:p>
                          <w:p w:rsidR="00A74866" w:rsidRPr="00A82831" w:rsidRDefault="00A74866" w:rsidP="00ED494E">
                            <w:pPr>
                              <w:jc w:val="center"/>
                              <w:rPr>
                                <w:sz w:val="18"/>
                                <w:szCs w:val="18"/>
                              </w:rPr>
                            </w:pPr>
                            <w:r w:rsidRPr="00A82831">
                              <w:rPr>
                                <w:sz w:val="18"/>
                                <w:szCs w:val="18"/>
                              </w:rPr>
                              <w:t xml:space="preserve"> персонал</w:t>
                            </w:r>
                          </w:p>
                          <w:p w:rsidR="00A74866" w:rsidRPr="00A82831" w:rsidRDefault="00A74866" w:rsidP="00ED494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327.65pt;margin-top:.05pt;width:11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">
                <v:textbox>
                  <w:txbxContent>
                    <w:p w:rsidR="00404527" w:rsidRPr="00A82831" w:rsidRDefault="00404527" w:rsidP="00ED494E">
                      <w:pPr>
                        <w:spacing w:after="0"/>
                        <w:jc w:val="center"/>
                        <w:rPr>
                          <w:sz w:val="18"/>
                          <w:szCs w:val="18"/>
                        </w:rPr>
                      </w:pPr>
                      <w:r w:rsidRPr="00A82831">
                        <w:rPr>
                          <w:sz w:val="18"/>
                          <w:szCs w:val="18"/>
                        </w:rPr>
                        <w:t>Технический</w:t>
                      </w:r>
                    </w:p>
                    <w:p w:rsidR="00404527" w:rsidRPr="00A82831" w:rsidRDefault="00404527" w:rsidP="00ED494E">
                      <w:pPr>
                        <w:jc w:val="center"/>
                        <w:rPr>
                          <w:sz w:val="18"/>
                          <w:szCs w:val="18"/>
                        </w:rPr>
                      </w:pPr>
                      <w:r w:rsidRPr="00A82831">
                        <w:rPr>
                          <w:sz w:val="18"/>
                          <w:szCs w:val="18"/>
                        </w:rPr>
                        <w:t xml:space="preserve"> персонал</w:t>
                      </w:r>
                    </w:p>
                    <w:p w:rsidR="00404527" w:rsidRPr="00A82831" w:rsidRDefault="00404527" w:rsidP="00ED494E">
                      <w:pPr>
                        <w:rPr>
                          <w:sz w:val="18"/>
                          <w:szCs w:val="18"/>
                        </w:rPr>
                      </w:pPr>
                    </w:p>
                  </w:txbxContent>
                </v:textbox>
              </v:rect>
            </w:pict>
          </mc:Fallback>
        </mc:AlternateContent>
      </w:r>
      <w:r w:rsidRPr="00CF6C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4305EF3B" wp14:editId="55B78EB0">
                <wp:simplePos x="0" y="0"/>
                <wp:positionH relativeFrom="column">
                  <wp:posOffset>2235835</wp:posOffset>
                </wp:positionH>
                <wp:positionV relativeFrom="paragraph">
                  <wp:posOffset>53975</wp:posOffset>
                </wp:positionV>
                <wp:extent cx="1485900" cy="457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74866" w:rsidRPr="00A82831" w:rsidRDefault="00A74866" w:rsidP="00ED494E">
                            <w:pPr>
                              <w:jc w:val="center"/>
                              <w:rPr>
                                <w:sz w:val="18"/>
                                <w:szCs w:val="18"/>
                              </w:rPr>
                            </w:pPr>
                            <w:r>
                              <w:rPr>
                                <w:sz w:val="18"/>
                                <w:szCs w:val="18"/>
                              </w:rPr>
                              <w:t>Административный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176.05pt;margin-top:4.25pt;width:11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H5SgIAAF8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">
                <v:textbox>
                  <w:txbxContent>
                    <w:p w:rsidR="00404527" w:rsidRPr="00A82831" w:rsidRDefault="00404527" w:rsidP="00ED494E">
                      <w:pPr>
                        <w:jc w:val="center"/>
                        <w:rPr>
                          <w:sz w:val="18"/>
                          <w:szCs w:val="18"/>
                        </w:rPr>
                      </w:pPr>
                      <w:r>
                        <w:rPr>
                          <w:sz w:val="18"/>
                          <w:szCs w:val="18"/>
                        </w:rPr>
                        <w:t>Административный персонал</w:t>
                      </w:r>
                    </w:p>
                  </w:txbxContent>
                </v:textbox>
              </v:rect>
            </w:pict>
          </mc:Fallback>
        </mc:AlternateContent>
      </w:r>
      <w:r w:rsidR="00ED494E" w:rsidRPr="00CF6C7E">
        <w:rPr>
          <w:rFonts w:ascii="Times New Roman" w:eastAsia="MS Mincho"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7DE9D11F" wp14:editId="0E0894A4">
                <wp:simplePos x="0" y="0"/>
                <wp:positionH relativeFrom="column">
                  <wp:posOffset>342900</wp:posOffset>
                </wp:positionH>
                <wp:positionV relativeFrom="paragraph">
                  <wp:posOffset>0</wp:posOffset>
                </wp:positionV>
                <wp:extent cx="1485900" cy="457200"/>
                <wp:effectExtent l="9525" t="8890" r="952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74866" w:rsidRPr="00A82831" w:rsidRDefault="00A74866" w:rsidP="00ED494E">
                            <w:pPr>
                              <w:jc w:val="center"/>
                              <w:rPr>
                                <w:sz w:val="18"/>
                                <w:szCs w:val="18"/>
                              </w:rPr>
                            </w:pPr>
                            <w:r>
                              <w:rPr>
                                <w:sz w:val="18"/>
                                <w:szCs w:val="18"/>
                              </w:rPr>
                              <w:t>Преподаватели, концертмейстеры</w:t>
                            </w:r>
                          </w:p>
                          <w:p w:rsidR="00A74866" w:rsidRPr="00A82831" w:rsidRDefault="00A74866" w:rsidP="00ED494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7pt;margin-top:0;width:11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">
                <v:textbox>
                  <w:txbxContent>
                    <w:p w:rsidR="00404527" w:rsidRPr="00A82831" w:rsidRDefault="00404527" w:rsidP="00ED494E">
                      <w:pPr>
                        <w:jc w:val="center"/>
                        <w:rPr>
                          <w:sz w:val="18"/>
                          <w:szCs w:val="18"/>
                        </w:rPr>
                      </w:pPr>
                      <w:r>
                        <w:rPr>
                          <w:sz w:val="18"/>
                          <w:szCs w:val="18"/>
                        </w:rPr>
                        <w:t>Преподаватели, концертмейстеры</w:t>
                      </w:r>
                    </w:p>
                    <w:p w:rsidR="00404527" w:rsidRPr="00A82831" w:rsidRDefault="00404527" w:rsidP="00ED494E">
                      <w:pPr>
                        <w:rPr>
                          <w:sz w:val="18"/>
                          <w:szCs w:val="18"/>
                        </w:rPr>
                      </w:pPr>
                    </w:p>
                  </w:txbxContent>
                </v:textbox>
              </v:rect>
            </w:pict>
          </mc:Fallback>
        </mc:AlternateContent>
      </w:r>
    </w:p>
    <w:p w:rsidR="00ED494E" w:rsidRPr="00CF6C7E" w:rsidRDefault="00ED494E" w:rsidP="00AB2AA3">
      <w:pPr>
        <w:spacing w:after="0" w:line="240" w:lineRule="auto"/>
        <w:ind w:firstLine="567"/>
        <w:jc w:val="both"/>
        <w:rPr>
          <w:rFonts w:ascii="Times New Roman" w:eastAsia="Times New Roman" w:hAnsi="Times New Roman" w:cs="Times New Roman"/>
          <w:sz w:val="28"/>
          <w:szCs w:val="28"/>
          <w:lang w:eastAsia="ru-RU"/>
        </w:rPr>
      </w:pPr>
    </w:p>
    <w:p w:rsidR="00ED494E" w:rsidRPr="00CF6C7E" w:rsidRDefault="00ED494E" w:rsidP="00AB2AA3">
      <w:pPr>
        <w:spacing w:after="0" w:line="240" w:lineRule="auto"/>
        <w:ind w:right="5" w:firstLine="567"/>
        <w:jc w:val="both"/>
        <w:rPr>
          <w:rFonts w:ascii="Times New Roman" w:eastAsia="Times New Roman" w:hAnsi="Times New Roman" w:cs="Times New Roman"/>
          <w:sz w:val="28"/>
          <w:szCs w:val="28"/>
          <w:lang w:eastAsia="ru-RU"/>
        </w:rPr>
      </w:pP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Преподавательский состав формируется в соответствии со штатным расписанием.</w:t>
      </w:r>
    </w:p>
    <w:p w:rsidR="002675E3" w:rsidRPr="00CF6C7E" w:rsidRDefault="002675E3" w:rsidP="00AB2AA3">
      <w:pPr>
        <w:spacing w:after="0" w:line="240" w:lineRule="auto"/>
        <w:ind w:right="38"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Школа работает по согласованному и утвержденному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утвержденным годовым Планом работы.</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В </w:t>
      </w:r>
      <w:r w:rsidR="00DE7236" w:rsidRPr="00CF6C7E">
        <w:rPr>
          <w:rFonts w:ascii="Times New Roman" w:eastAsia="Times New Roman" w:hAnsi="Times New Roman" w:cs="Times New Roman"/>
          <w:sz w:val="28"/>
          <w:szCs w:val="28"/>
          <w:lang w:eastAsia="ru-RU"/>
        </w:rPr>
        <w:t>МБУ ДО</w:t>
      </w:r>
      <w:r w:rsidR="005E65FB" w:rsidRPr="00CF6C7E">
        <w:rPr>
          <w:rFonts w:ascii="Times New Roman" w:eastAsia="Times New Roman" w:hAnsi="Times New Roman" w:cs="Times New Roman"/>
          <w:sz w:val="28"/>
          <w:szCs w:val="28"/>
          <w:lang w:eastAsia="ru-RU"/>
        </w:rPr>
        <w:t xml:space="preserve"> «ДШИ»</w:t>
      </w:r>
      <w:r w:rsidRPr="00CF6C7E">
        <w:rPr>
          <w:rFonts w:ascii="Times New Roman" w:eastAsia="Times New Roman" w:hAnsi="Times New Roman" w:cs="Times New Roman"/>
          <w:sz w:val="28"/>
          <w:szCs w:val="28"/>
          <w:lang w:eastAsia="ru-RU"/>
        </w:rPr>
        <w:t xml:space="preserve"> разработаны внутренние локальные акты:</w:t>
      </w:r>
    </w:p>
    <w:p w:rsidR="005E65FB" w:rsidRPr="00CF6C7E" w:rsidRDefault="002675E3" w:rsidP="00AB2AA3">
      <w:pPr>
        <w:pStyle w:val="a4"/>
        <w:numPr>
          <w:ilvl w:val="0"/>
          <w:numId w:val="1"/>
        </w:numPr>
        <w:spacing w:after="0" w:line="240" w:lineRule="auto"/>
        <w:ind w:left="0" w:right="43" w:firstLine="567"/>
        <w:jc w:val="both"/>
        <w:rPr>
          <w:rFonts w:ascii="Times New Roman" w:eastAsia="Times New Roman" w:hAnsi="Times New Roman" w:cs="Times New Roman"/>
          <w:sz w:val="28"/>
          <w:szCs w:val="28"/>
          <w:lang w:eastAsia="ru-RU"/>
        </w:rPr>
      </w:pPr>
      <w:proofErr w:type="gramStart"/>
      <w:r w:rsidRPr="00CF6C7E">
        <w:rPr>
          <w:rFonts w:ascii="Times New Roman" w:eastAsia="Times New Roman" w:hAnsi="Times New Roman" w:cs="Times New Roman"/>
          <w:sz w:val="28"/>
          <w:szCs w:val="28"/>
          <w:lang w:eastAsia="ru-RU"/>
        </w:rPr>
        <w:t>регламентирующие</w:t>
      </w:r>
      <w:proofErr w:type="gramEnd"/>
      <w:r w:rsidRPr="00CF6C7E">
        <w:rPr>
          <w:rFonts w:ascii="Times New Roman" w:eastAsia="Times New Roman" w:hAnsi="Times New Roman" w:cs="Times New Roman"/>
          <w:sz w:val="28"/>
          <w:szCs w:val="28"/>
          <w:lang w:eastAsia="ru-RU"/>
        </w:rPr>
        <w:t xml:space="preserve"> управление образовательным учреждением;</w:t>
      </w:r>
    </w:p>
    <w:p w:rsidR="002675E3" w:rsidRPr="00CF6C7E" w:rsidRDefault="002675E3" w:rsidP="00AB2AA3">
      <w:pPr>
        <w:pStyle w:val="a4"/>
        <w:numPr>
          <w:ilvl w:val="0"/>
          <w:numId w:val="1"/>
        </w:numPr>
        <w:spacing w:after="0" w:line="240" w:lineRule="auto"/>
        <w:ind w:left="0" w:right="43"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регламентирующие информационн</w:t>
      </w:r>
      <w:r w:rsidR="005E65FB" w:rsidRPr="00CF6C7E">
        <w:rPr>
          <w:rFonts w:ascii="Times New Roman" w:eastAsia="Times New Roman" w:hAnsi="Times New Roman" w:cs="Times New Roman"/>
          <w:sz w:val="28"/>
          <w:szCs w:val="28"/>
          <w:lang w:eastAsia="ru-RU"/>
        </w:rPr>
        <w:t xml:space="preserve">ое и документальное обеспечение </w:t>
      </w:r>
      <w:r w:rsidRPr="00CF6C7E">
        <w:rPr>
          <w:rFonts w:ascii="Times New Roman" w:eastAsia="Times New Roman" w:hAnsi="Times New Roman" w:cs="Times New Roman"/>
          <w:sz w:val="28"/>
          <w:szCs w:val="28"/>
          <w:lang w:eastAsia="ru-RU"/>
        </w:rPr>
        <w:t xml:space="preserve">управления </w:t>
      </w:r>
      <w:r w:rsidR="005E65FB"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 xml:space="preserve">колой для выработки единых требований к участникам образовательного процесса в осуществлении диагностики </w:t>
      </w:r>
      <w:proofErr w:type="spellStart"/>
      <w:r w:rsidRPr="00CF6C7E">
        <w:rPr>
          <w:rFonts w:ascii="Times New Roman" w:eastAsia="Times New Roman" w:hAnsi="Times New Roman" w:cs="Times New Roman"/>
          <w:sz w:val="28"/>
          <w:szCs w:val="28"/>
          <w:lang w:eastAsia="ru-RU"/>
        </w:rPr>
        <w:t>внутришкольного</w:t>
      </w:r>
      <w:proofErr w:type="spellEnd"/>
      <w:r w:rsidRPr="00CF6C7E">
        <w:rPr>
          <w:rFonts w:ascii="Times New Roman" w:eastAsia="Times New Roman" w:hAnsi="Times New Roman" w:cs="Times New Roman"/>
          <w:sz w:val="28"/>
          <w:szCs w:val="28"/>
          <w:lang w:eastAsia="ru-RU"/>
        </w:rPr>
        <w:t xml:space="preserve"> контроля;</w:t>
      </w:r>
    </w:p>
    <w:p w:rsidR="002675E3" w:rsidRPr="00CF6C7E" w:rsidRDefault="002675E3" w:rsidP="00AB2AA3">
      <w:pPr>
        <w:pStyle w:val="a4"/>
        <w:numPr>
          <w:ilvl w:val="0"/>
          <w:numId w:val="1"/>
        </w:numPr>
        <w:spacing w:after="0" w:line="240" w:lineRule="auto"/>
        <w:ind w:left="0" w:right="48"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2675E3" w:rsidRPr="00CF6C7E" w:rsidRDefault="002675E3" w:rsidP="00AB2AA3">
      <w:pPr>
        <w:pStyle w:val="a4"/>
        <w:numPr>
          <w:ilvl w:val="0"/>
          <w:numId w:val="1"/>
        </w:numPr>
        <w:spacing w:after="0" w:line="240" w:lineRule="auto"/>
        <w:ind w:left="0" w:right="48"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w:t>
      </w:r>
    </w:p>
    <w:p w:rsidR="00311001" w:rsidRPr="00CF6C7E" w:rsidRDefault="00311001" w:rsidP="00AB2AA3">
      <w:pPr>
        <w:pStyle w:val="a4"/>
        <w:numPr>
          <w:ilvl w:val="0"/>
          <w:numId w:val="1"/>
        </w:numPr>
        <w:spacing w:after="0" w:line="240" w:lineRule="auto"/>
        <w:ind w:left="0" w:right="48" w:firstLine="567"/>
        <w:jc w:val="both"/>
        <w:rPr>
          <w:rFonts w:ascii="Times New Roman" w:eastAsia="Times New Roman" w:hAnsi="Times New Roman" w:cs="Times New Roman"/>
          <w:sz w:val="28"/>
          <w:szCs w:val="28"/>
          <w:lang w:eastAsia="ru-RU"/>
        </w:rPr>
      </w:pPr>
      <w:r w:rsidRPr="00CF6C7E">
        <w:rPr>
          <w:rFonts w:ascii="Times New Roman" w:hAnsi="Times New Roman" w:cs="Times New Roman"/>
          <w:sz w:val="28"/>
          <w:szCs w:val="28"/>
        </w:rPr>
        <w:t>Учет</w:t>
      </w:r>
      <w:r w:rsidR="00EE6760">
        <w:rPr>
          <w:rFonts w:ascii="Times New Roman" w:hAnsi="Times New Roman" w:cs="Times New Roman"/>
          <w:sz w:val="28"/>
          <w:szCs w:val="28"/>
        </w:rPr>
        <w:t xml:space="preserve">, отчетность и контроль </w:t>
      </w:r>
      <w:r w:rsidRPr="00CF6C7E">
        <w:rPr>
          <w:rFonts w:ascii="Times New Roman" w:hAnsi="Times New Roman" w:cs="Times New Roman"/>
          <w:sz w:val="28"/>
          <w:szCs w:val="28"/>
        </w:rPr>
        <w:t xml:space="preserve"> соблюдения финансово-хозяйстве</w:t>
      </w:r>
      <w:r w:rsidR="000609A7">
        <w:rPr>
          <w:rFonts w:ascii="Times New Roman" w:hAnsi="Times New Roman" w:cs="Times New Roman"/>
          <w:sz w:val="28"/>
          <w:szCs w:val="28"/>
        </w:rPr>
        <w:t>нной деятельности МБУДО «ДШИ</w:t>
      </w:r>
      <w:r w:rsidRPr="00CF6C7E">
        <w:rPr>
          <w:rFonts w:ascii="Times New Roman" w:hAnsi="Times New Roman" w:cs="Times New Roman"/>
          <w:sz w:val="28"/>
          <w:szCs w:val="28"/>
        </w:rPr>
        <w:t xml:space="preserve">» осуществляется руководителем учреждения, Учредителем и соответствующими органами в пределах своих полномочий. Учреждение формирует открытые и общедоступные информационные ресурсы, содержащие информацию об ее деятельности в порядке, установленном законодательством Российской Федерации, муниципальными правовыми актами. Учреждение обеспечивает открытость и доступность: 1) информации: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дате создания учреждения, об учредителе, о месте нахождения учреждения, режиме, графике работы, контактных телефонах и об адресах электронной почты;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структуре и об органах управления учреждением;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w:t>
      </w:r>
      <w:proofErr w:type="gramStart"/>
      <w:r w:rsidRPr="00CF6C7E">
        <w:rPr>
          <w:rFonts w:ascii="Times New Roman" w:hAnsi="Times New Roman" w:cs="Times New Roman"/>
          <w:sz w:val="28"/>
          <w:szCs w:val="28"/>
        </w:rPr>
        <w:t xml:space="preserve">о численности обучающихся по реализуемым образовательным программам за счет бюджетных ассигнований и по договорам об образовании за </w:t>
      </w:r>
      <w:r w:rsidRPr="00CF6C7E">
        <w:rPr>
          <w:rFonts w:ascii="Times New Roman" w:hAnsi="Times New Roman" w:cs="Times New Roman"/>
          <w:sz w:val="28"/>
          <w:szCs w:val="28"/>
        </w:rPr>
        <w:lastRenderedPageBreak/>
        <w:t xml:space="preserve">счет средств физических и (или) юридических лиц;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языках образования;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федеральных государственных образовательных стандартах, об образовательных стандартах (при их наличии);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руководителе учреждения и его заместителях;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персональном составе педагогических работников с указанием уровня образования, квалификации и опыта работы;</w:t>
      </w:r>
      <w:proofErr w:type="gramEnd"/>
      <w:r w:rsidRPr="00CF6C7E">
        <w:rPr>
          <w:rFonts w:ascii="Times New Roman" w:hAnsi="Times New Roman" w:cs="Times New Roman"/>
          <w:sz w:val="28"/>
          <w:szCs w:val="28"/>
        </w:rPr>
        <w:t xml:space="preserve">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средств 12 обучения и воспитания, об условиях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по договорам об образовании за счет средств физических и (или) юридических лиц);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наличии и об условиях предоставления обучающимся стипендий, мер социальной поддержки;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об объеме образовательной деятельности, финансовое обеспечение которой осуществляется за счет бюджетных ассигнований, по договорам об образовании за счет средств физических и (или) юридических лиц;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 поступлении финансовых и материальных средств и об их расходовании по итогам финансового года; 2) копий: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устава учреждения;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лицензии на осуществление образовательной деятельности (с приложениями);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w:t>
      </w:r>
      <w:proofErr w:type="gramStart"/>
      <w:r w:rsidRPr="00CF6C7E">
        <w:rPr>
          <w:rFonts w:ascii="Times New Roman" w:hAnsi="Times New Roman" w:cs="Times New Roman"/>
          <w:sz w:val="28"/>
          <w:szCs w:val="28"/>
        </w:rPr>
        <w:t xml:space="preserve">плана финансово-хозяйственной деятельности учреждения, утвержденного в установленном законодательством Российской Федерации порядке;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локальных нормативных актов, предусмотренных 30 Федерального закона от 29 декабря 2012 г.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отчета о результатах самообследования;</w:t>
      </w:r>
      <w:proofErr w:type="gramEnd"/>
      <w:r w:rsidRPr="00CF6C7E">
        <w:rPr>
          <w:rFonts w:ascii="Times New Roman" w:hAnsi="Times New Roman" w:cs="Times New Roman"/>
          <w:sz w:val="28"/>
          <w:szCs w:val="28"/>
        </w:rPr>
        <w:t xml:space="preserve">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CF6C7E">
        <w:rPr>
          <w:rFonts w:ascii="Times New Roman" w:hAnsi="Times New Roman" w:cs="Times New Roman"/>
          <w:sz w:val="28"/>
          <w:szCs w:val="28"/>
        </w:rPr>
        <w:t>обучения</w:t>
      </w:r>
      <w:proofErr w:type="gramEnd"/>
      <w:r w:rsidRPr="00CF6C7E">
        <w:rPr>
          <w:rFonts w:ascii="Times New Roman" w:hAnsi="Times New Roman" w:cs="Times New Roman"/>
          <w:sz w:val="28"/>
          <w:szCs w:val="28"/>
        </w:rPr>
        <w:t xml:space="preserve"> по каждой образовательной программе;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предписаний органов, осуществляющих государственный контроль (надзор) в сфере образования, отчетов об исполнении таких предписаний;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w:t>
      </w:r>
      <w:r w:rsidR="00461B71" w:rsidRPr="00CF6C7E">
        <w:rPr>
          <w:rFonts w:ascii="Times New Roman" w:hAnsi="Times New Roman" w:cs="Times New Roman"/>
          <w:sz w:val="28"/>
          <w:szCs w:val="28"/>
        </w:rPr>
        <w:t xml:space="preserve">Российской Федерации. </w:t>
      </w:r>
    </w:p>
    <w:p w:rsidR="00461B71" w:rsidRPr="00CF6C7E" w:rsidRDefault="00EE6760" w:rsidP="00AB2AA3">
      <w:pPr>
        <w:pStyle w:val="a4"/>
        <w:numPr>
          <w:ilvl w:val="0"/>
          <w:numId w:val="1"/>
        </w:numPr>
        <w:spacing w:after="0" w:line="240" w:lineRule="auto"/>
        <w:ind w:left="0" w:right="48"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Локальные акты учреждения в</w:t>
      </w:r>
      <w:r w:rsidR="00461B71" w:rsidRPr="00CF6C7E">
        <w:rPr>
          <w:rFonts w:ascii="Times New Roman" w:hAnsi="Times New Roman" w:cs="Times New Roman"/>
          <w:sz w:val="28"/>
          <w:szCs w:val="28"/>
        </w:rPr>
        <w:t xml:space="preserve"> целях регламентации своей деятельности учреждение вправе разрабатывать локальные акты в установленном законодательством порядке. Учреждение самостоятельно в принятии локальных нормативных актов в соответствии законодательством Российской Федерации и Уставом. </w:t>
      </w:r>
      <w:proofErr w:type="gramStart"/>
      <w:r w:rsidR="00461B71" w:rsidRPr="00CF6C7E">
        <w:rPr>
          <w:rFonts w:ascii="Times New Roman" w:hAnsi="Times New Roman" w:cs="Times New Roman"/>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правила внутреннего распорядка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w:t>
      </w:r>
      <w:r w:rsidR="00461B71" w:rsidRPr="00CF6C7E">
        <w:rPr>
          <w:rFonts w:ascii="Times New Roman" w:hAnsi="Times New Roman" w:cs="Times New Roman"/>
          <w:sz w:val="28"/>
          <w:szCs w:val="28"/>
        </w:rPr>
        <w:lastRenderedPageBreak/>
        <w:t>прекращения отношений между учреждением и обучающимися и (или) родителями</w:t>
      </w:r>
      <w:proofErr w:type="gramEnd"/>
      <w:r w:rsidR="00461B71" w:rsidRPr="00CF6C7E">
        <w:rPr>
          <w:rFonts w:ascii="Times New Roman" w:hAnsi="Times New Roman" w:cs="Times New Roman"/>
          <w:sz w:val="28"/>
          <w:szCs w:val="28"/>
        </w:rPr>
        <w:t xml:space="preserve"> (законными представителями) несовершеннолетних обучающихся и другие. Учреждение принимает локальные нормативные акты по основным вопросам трудовой деятельности работников учреждения, в том числе правила внутреннего трудового распорядка, положение о системе оплаты, премировании и стимулировании труда работников, должностные инструкции и другие. При принятии локальных нормативных актов, затрагивающих права обучающихся, родителей (законных представителей) несовершеннолетних обучающихся, педагогических и иных работников учреждения, учитывается мнение их представительных органов в порядке и в случаях, которые предусмотрены действующим законодательством Российской Федерации и Уставом (при наличии таких представительных органов).</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i/>
          <w:iCs/>
          <w:sz w:val="28"/>
          <w:szCs w:val="28"/>
          <w:lang w:eastAsia="ru-RU"/>
        </w:rPr>
        <w:t>Выводы:</w:t>
      </w:r>
    </w:p>
    <w:p w:rsidR="002675E3" w:rsidRPr="000609A7" w:rsidRDefault="002675E3" w:rsidP="00AB2AA3">
      <w:pPr>
        <w:spacing w:after="0" w:line="240" w:lineRule="auto"/>
        <w:ind w:right="43" w:firstLine="567"/>
        <w:jc w:val="both"/>
        <w:rPr>
          <w:rFonts w:ascii="Times New Roman" w:eastAsia="Times New Roman" w:hAnsi="Times New Roman" w:cs="Times New Roman"/>
          <w:i/>
          <w:sz w:val="28"/>
          <w:szCs w:val="28"/>
          <w:lang w:eastAsia="ru-RU"/>
        </w:rPr>
      </w:pPr>
      <w:r w:rsidRPr="000609A7">
        <w:rPr>
          <w:rFonts w:ascii="Times New Roman" w:eastAsia="Times New Roman" w:hAnsi="Times New Roman" w:cs="Times New Roman"/>
          <w:i/>
          <w:iCs/>
          <w:sz w:val="28"/>
          <w:szCs w:val="28"/>
          <w:lang w:eastAsia="ru-RU"/>
        </w:rPr>
        <w:t xml:space="preserve">В целом структура </w:t>
      </w:r>
      <w:r w:rsidR="00DE7236" w:rsidRPr="000609A7">
        <w:rPr>
          <w:rFonts w:ascii="Times New Roman" w:eastAsia="Times New Roman" w:hAnsi="Times New Roman" w:cs="Times New Roman"/>
          <w:i/>
          <w:iCs/>
          <w:sz w:val="28"/>
          <w:szCs w:val="28"/>
          <w:lang w:eastAsia="ru-RU"/>
        </w:rPr>
        <w:t>МБУ ДО</w:t>
      </w:r>
      <w:r w:rsidR="005E65FB" w:rsidRPr="000609A7">
        <w:rPr>
          <w:rFonts w:ascii="Times New Roman" w:eastAsia="Times New Roman" w:hAnsi="Times New Roman" w:cs="Times New Roman"/>
          <w:i/>
          <w:iCs/>
          <w:sz w:val="28"/>
          <w:szCs w:val="28"/>
          <w:lang w:eastAsia="ru-RU"/>
        </w:rPr>
        <w:t xml:space="preserve"> «ДШИ»</w:t>
      </w:r>
      <w:r w:rsidRPr="000609A7">
        <w:rPr>
          <w:rFonts w:ascii="Times New Roman" w:eastAsia="Times New Roman" w:hAnsi="Times New Roman" w:cs="Times New Roman"/>
          <w:i/>
          <w:iCs/>
          <w:sz w:val="28"/>
          <w:szCs w:val="28"/>
          <w:lang w:eastAsia="ru-RU"/>
        </w:rPr>
        <w:t xml:space="preserve"> и система управления достаточны и эффективны для обеспечения выполнения функций в сфере дополнительного образования в соответствии с действующим законодательством Российской Федерации.</w:t>
      </w:r>
    </w:p>
    <w:p w:rsidR="00461B71" w:rsidRPr="000609A7" w:rsidRDefault="00461B71" w:rsidP="00AB2AA3">
      <w:pPr>
        <w:spacing w:after="0" w:line="240" w:lineRule="auto"/>
        <w:ind w:right="43" w:firstLine="567"/>
        <w:jc w:val="both"/>
        <w:rPr>
          <w:rFonts w:ascii="Times New Roman" w:hAnsi="Times New Roman" w:cs="Times New Roman"/>
          <w:i/>
          <w:sz w:val="28"/>
          <w:szCs w:val="28"/>
        </w:rPr>
      </w:pPr>
      <w:r w:rsidRPr="000609A7">
        <w:rPr>
          <w:rFonts w:ascii="Times New Roman" w:hAnsi="Times New Roman" w:cs="Times New Roman"/>
          <w:i/>
          <w:sz w:val="28"/>
          <w:szCs w:val="28"/>
        </w:rPr>
        <w:t xml:space="preserve">Собственная нормативная и организационно-распорядительная документация соответствует действующему законодательству РФ. </w:t>
      </w:r>
    </w:p>
    <w:p w:rsidR="002675E3" w:rsidRPr="000609A7" w:rsidRDefault="002675E3" w:rsidP="00AB2AA3">
      <w:pPr>
        <w:spacing w:after="0" w:line="240" w:lineRule="auto"/>
        <w:ind w:right="43" w:firstLine="567"/>
        <w:jc w:val="both"/>
        <w:rPr>
          <w:rFonts w:ascii="Times New Roman" w:eastAsia="Times New Roman" w:hAnsi="Times New Roman" w:cs="Times New Roman"/>
          <w:i/>
          <w:iCs/>
          <w:sz w:val="28"/>
          <w:szCs w:val="28"/>
          <w:lang w:eastAsia="ru-RU"/>
        </w:rPr>
      </w:pPr>
      <w:r w:rsidRPr="000609A7">
        <w:rPr>
          <w:rFonts w:ascii="Times New Roman" w:eastAsia="Times New Roman" w:hAnsi="Times New Roman" w:cs="Times New Roman"/>
          <w:i/>
          <w:iCs/>
          <w:sz w:val="28"/>
          <w:szCs w:val="28"/>
          <w:lang w:eastAsia="ru-RU"/>
        </w:rPr>
        <w:t xml:space="preserve">Имеющаяся система взаимодействия обеспечивает жизнедеятельность всех отделений </w:t>
      </w:r>
      <w:r w:rsidR="005E65FB" w:rsidRPr="000609A7">
        <w:rPr>
          <w:rFonts w:ascii="Times New Roman" w:eastAsia="Times New Roman" w:hAnsi="Times New Roman" w:cs="Times New Roman"/>
          <w:i/>
          <w:iCs/>
          <w:sz w:val="28"/>
          <w:szCs w:val="28"/>
          <w:lang w:eastAsia="ru-RU"/>
        </w:rPr>
        <w:t>ш</w:t>
      </w:r>
      <w:r w:rsidRPr="000609A7">
        <w:rPr>
          <w:rFonts w:ascii="Times New Roman" w:eastAsia="Times New Roman" w:hAnsi="Times New Roman" w:cs="Times New Roman"/>
          <w:i/>
          <w:iCs/>
          <w:sz w:val="28"/>
          <w:szCs w:val="28"/>
          <w:lang w:eastAsia="ru-RU"/>
        </w:rPr>
        <w:t xml:space="preserve">колы и позволяет успешно вести образовательную деятельность в области </w:t>
      </w:r>
      <w:r w:rsidR="005E65FB" w:rsidRPr="000609A7">
        <w:rPr>
          <w:rFonts w:ascii="Times New Roman" w:eastAsia="Times New Roman" w:hAnsi="Times New Roman" w:cs="Times New Roman"/>
          <w:i/>
          <w:iCs/>
          <w:sz w:val="28"/>
          <w:szCs w:val="28"/>
          <w:lang w:eastAsia="ru-RU"/>
        </w:rPr>
        <w:t xml:space="preserve">музыкального, </w:t>
      </w:r>
      <w:r w:rsidRPr="000609A7">
        <w:rPr>
          <w:rFonts w:ascii="Times New Roman" w:eastAsia="Times New Roman" w:hAnsi="Times New Roman" w:cs="Times New Roman"/>
          <w:i/>
          <w:iCs/>
          <w:sz w:val="28"/>
          <w:szCs w:val="28"/>
          <w:lang w:eastAsia="ru-RU"/>
        </w:rPr>
        <w:t>художественного</w:t>
      </w:r>
      <w:r w:rsidR="005E65FB" w:rsidRPr="000609A7">
        <w:rPr>
          <w:rFonts w:ascii="Times New Roman" w:eastAsia="Times New Roman" w:hAnsi="Times New Roman" w:cs="Times New Roman"/>
          <w:i/>
          <w:iCs/>
          <w:sz w:val="28"/>
          <w:szCs w:val="28"/>
          <w:lang w:eastAsia="ru-RU"/>
        </w:rPr>
        <w:t xml:space="preserve"> и хореографического</w:t>
      </w:r>
      <w:r w:rsidRPr="000609A7">
        <w:rPr>
          <w:rFonts w:ascii="Times New Roman" w:eastAsia="Times New Roman" w:hAnsi="Times New Roman" w:cs="Times New Roman"/>
          <w:i/>
          <w:iCs/>
          <w:sz w:val="28"/>
          <w:szCs w:val="28"/>
          <w:lang w:eastAsia="ru-RU"/>
        </w:rPr>
        <w:t xml:space="preserve"> образования.</w:t>
      </w:r>
    </w:p>
    <w:p w:rsidR="00461B71" w:rsidRDefault="00461B71" w:rsidP="00AB2AA3">
      <w:pPr>
        <w:spacing w:after="0" w:line="240" w:lineRule="auto"/>
        <w:ind w:right="43" w:firstLine="567"/>
        <w:jc w:val="both"/>
        <w:rPr>
          <w:rFonts w:ascii="Times New Roman" w:hAnsi="Times New Roman" w:cs="Times New Roman"/>
          <w:i/>
          <w:sz w:val="28"/>
          <w:szCs w:val="28"/>
        </w:rPr>
      </w:pPr>
      <w:r w:rsidRPr="000609A7">
        <w:rPr>
          <w:rFonts w:ascii="Times New Roman" w:hAnsi="Times New Roman" w:cs="Times New Roman"/>
          <w:i/>
          <w:sz w:val="28"/>
          <w:szCs w:val="28"/>
        </w:rPr>
        <w:t>Учреждение ведет  отчетность в порядке, установленном законодательством Российской Федерации,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w:t>
      </w:r>
    </w:p>
    <w:p w:rsidR="000609A7" w:rsidRPr="000609A7" w:rsidRDefault="000609A7" w:rsidP="00AB2AA3">
      <w:pPr>
        <w:spacing w:after="0" w:line="240" w:lineRule="auto"/>
        <w:ind w:right="43" w:firstLine="567"/>
        <w:jc w:val="both"/>
        <w:rPr>
          <w:rFonts w:ascii="Times New Roman" w:eastAsia="Times New Roman" w:hAnsi="Times New Roman" w:cs="Times New Roman"/>
          <w:i/>
          <w:sz w:val="28"/>
          <w:szCs w:val="28"/>
          <w:lang w:eastAsia="ru-RU"/>
        </w:rPr>
      </w:pPr>
    </w:p>
    <w:p w:rsidR="009E34B6" w:rsidRDefault="00461B71"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t>4</w:t>
      </w:r>
      <w:r w:rsidR="002675E3" w:rsidRPr="00CF6C7E">
        <w:rPr>
          <w:rFonts w:ascii="Times New Roman" w:eastAsia="Times New Roman" w:hAnsi="Times New Roman" w:cs="Times New Roman"/>
          <w:b/>
          <w:bCs/>
          <w:sz w:val="28"/>
          <w:szCs w:val="28"/>
          <w:lang w:eastAsia="ru-RU"/>
        </w:rPr>
        <w:t xml:space="preserve">. ОБРАЗОВАТЕЛЬНЫЕ ПРОГРАММЫ </w:t>
      </w:r>
    </w:p>
    <w:p w:rsidR="002675E3" w:rsidRDefault="002675E3"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t>ПО ВИДАМ ИСКУССТВА</w:t>
      </w:r>
    </w:p>
    <w:p w:rsidR="009E34B6" w:rsidRPr="00CF6C7E" w:rsidRDefault="009E34B6" w:rsidP="00AB2AA3">
      <w:pPr>
        <w:spacing w:after="0" w:line="240" w:lineRule="auto"/>
        <w:ind w:firstLine="567"/>
        <w:jc w:val="center"/>
        <w:rPr>
          <w:rFonts w:ascii="Times New Roman" w:eastAsia="Times New Roman" w:hAnsi="Times New Roman" w:cs="Times New Roman"/>
          <w:b/>
          <w:sz w:val="28"/>
          <w:szCs w:val="28"/>
          <w:lang w:eastAsia="ru-RU"/>
        </w:rPr>
      </w:pPr>
    </w:p>
    <w:p w:rsidR="00461B71" w:rsidRPr="00CF6C7E" w:rsidRDefault="00461B71" w:rsidP="00AB2AA3">
      <w:pPr>
        <w:spacing w:after="0" w:line="240" w:lineRule="auto"/>
        <w:ind w:right="43" w:firstLine="567"/>
        <w:jc w:val="both"/>
        <w:rPr>
          <w:rFonts w:ascii="Times New Roman" w:eastAsia="Times New Roman" w:hAnsi="Times New Roman" w:cs="Times New Roman"/>
          <w:sz w:val="28"/>
          <w:szCs w:val="28"/>
          <w:lang w:eastAsia="ru-RU"/>
        </w:rPr>
      </w:pPr>
      <w:r w:rsidRPr="00CF6C7E">
        <w:rPr>
          <w:rFonts w:ascii="Times New Roman" w:hAnsi="Times New Roman" w:cs="Times New Roman"/>
          <w:sz w:val="28"/>
          <w:szCs w:val="28"/>
        </w:rPr>
        <w:t xml:space="preserve">Предметом деятельности учреждения является осуществление в установленном порядке предусмотренных основных видов деятельности и иных видов образовательной деятельности, не являющихся основными. Основной целью учреждения является организация дополнительного образования путем реализации дополнительных общеобразовательных программ в области искусств. </w:t>
      </w:r>
      <w:proofErr w:type="gramStart"/>
      <w:r w:rsidRPr="00CF6C7E">
        <w:rPr>
          <w:rFonts w:ascii="Times New Roman" w:hAnsi="Times New Roman" w:cs="Times New Roman"/>
          <w:sz w:val="28"/>
          <w:szCs w:val="28"/>
        </w:rPr>
        <w:t xml:space="preserve">Основными задачами деятельности учреждения являются: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художественное образование и эстетическое воспитание обучающихся;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формирование и развитие творческих способностей, обучающихся;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удовлетворение индивидуальных потребностей, обучающихся в художественно-эстетическом, интеллектуальном и нравственном развитии;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обеспечение духовно-нравстве</w:t>
      </w:r>
      <w:r w:rsidR="000609A7">
        <w:rPr>
          <w:rFonts w:ascii="Times New Roman" w:hAnsi="Times New Roman" w:cs="Times New Roman"/>
          <w:sz w:val="28"/>
          <w:szCs w:val="28"/>
        </w:rPr>
        <w:t>нного воспитания обучающихся;</w:t>
      </w:r>
      <w:r w:rsidRPr="00CF6C7E">
        <w:rPr>
          <w:rFonts w:ascii="Times New Roman" w:hAnsi="Times New Roman" w:cs="Times New Roman"/>
          <w:sz w:val="28"/>
          <w:szCs w:val="28"/>
        </w:rPr>
        <w:t xml:space="preserve">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создание условий для приобретения обучающимися знаний, умений, навыков в области искусств, опыта творческой деятельности и осуществление подготовки одаренных детей к получению профессионального образования в области искусств;</w:t>
      </w:r>
      <w:proofErr w:type="gramEnd"/>
      <w:r w:rsidRPr="00CF6C7E">
        <w:rPr>
          <w:rFonts w:ascii="Times New Roman" w:hAnsi="Times New Roman" w:cs="Times New Roman"/>
          <w:sz w:val="28"/>
          <w:szCs w:val="28"/>
        </w:rPr>
        <w:t xml:space="preserve">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w:t>
      </w:r>
      <w:proofErr w:type="gramStart"/>
      <w:r w:rsidRPr="00CF6C7E">
        <w:rPr>
          <w:rFonts w:ascii="Times New Roman" w:hAnsi="Times New Roman" w:cs="Times New Roman"/>
          <w:sz w:val="28"/>
          <w:szCs w:val="28"/>
        </w:rPr>
        <w:t xml:space="preserve">организация </w:t>
      </w:r>
      <w:r w:rsidRPr="00CF6C7E">
        <w:rPr>
          <w:rFonts w:ascii="Times New Roman" w:hAnsi="Times New Roman" w:cs="Times New Roman"/>
          <w:sz w:val="28"/>
          <w:szCs w:val="28"/>
        </w:rPr>
        <w:lastRenderedPageBreak/>
        <w:t xml:space="preserve">содержательного досуга и самостоятельного творчества обучающихся;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социализация и адаптация обучающихся к жизни в обществе;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развитие личности, способной реализовать свой потенциал в условиях современного общества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формирование общей культуры обучающихся;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воспроизводство и развитие кадрового потенциала общества; </w:t>
      </w:r>
      <w:r w:rsidRPr="00CF6C7E">
        <w:rPr>
          <w:rFonts w:ascii="Times New Roman" w:hAnsi="Times New Roman" w:cs="Times New Roman"/>
          <w:sz w:val="28"/>
          <w:szCs w:val="28"/>
        </w:rPr>
        <w:sym w:font="Symbol" w:char="F02D"/>
      </w:r>
      <w:r w:rsidRPr="00CF6C7E">
        <w:rPr>
          <w:rFonts w:ascii="Times New Roman" w:hAnsi="Times New Roman" w:cs="Times New Roman"/>
          <w:sz w:val="28"/>
          <w:szCs w:val="28"/>
        </w:rPr>
        <w:t xml:space="preserve">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требований.</w:t>
      </w:r>
      <w:proofErr w:type="gramEnd"/>
    </w:p>
    <w:p w:rsidR="002675E3" w:rsidRPr="00CF6C7E" w:rsidRDefault="009F4811" w:rsidP="00AB2AA3">
      <w:pPr>
        <w:spacing w:after="0" w:line="240" w:lineRule="auto"/>
        <w:ind w:right="43"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МБУ ДО</w:t>
      </w:r>
      <w:r w:rsidR="00760838" w:rsidRPr="00CF6C7E">
        <w:rPr>
          <w:rFonts w:ascii="Times New Roman" w:eastAsia="Times New Roman" w:hAnsi="Times New Roman" w:cs="Times New Roman"/>
          <w:sz w:val="28"/>
          <w:szCs w:val="28"/>
          <w:lang w:eastAsia="ru-RU"/>
        </w:rPr>
        <w:t xml:space="preserve"> «ДШИ» на основании приложения № </w:t>
      </w:r>
      <w:r w:rsidR="002675E3" w:rsidRPr="00CF6C7E">
        <w:rPr>
          <w:rFonts w:ascii="Times New Roman" w:eastAsia="Times New Roman" w:hAnsi="Times New Roman" w:cs="Times New Roman"/>
          <w:sz w:val="28"/>
          <w:szCs w:val="28"/>
          <w:lang w:eastAsia="ru-RU"/>
        </w:rPr>
        <w:t>1</w:t>
      </w:r>
      <w:r w:rsidRPr="00CF6C7E">
        <w:rPr>
          <w:rFonts w:ascii="Times New Roman" w:eastAsia="Times New Roman" w:hAnsi="Times New Roman" w:cs="Times New Roman"/>
          <w:sz w:val="28"/>
          <w:szCs w:val="28"/>
          <w:lang w:eastAsia="ru-RU"/>
        </w:rPr>
        <w:t xml:space="preserve"> серия 24П01 № 0003815</w:t>
      </w:r>
      <w:r w:rsidR="00760838" w:rsidRPr="00CF6C7E">
        <w:rPr>
          <w:rFonts w:ascii="Times New Roman" w:eastAsia="Times New Roman" w:hAnsi="Times New Roman" w:cs="Times New Roman"/>
          <w:sz w:val="28"/>
          <w:szCs w:val="28"/>
          <w:lang w:eastAsia="ru-RU"/>
        </w:rPr>
        <w:t xml:space="preserve"> </w:t>
      </w:r>
      <w:r w:rsidR="002675E3" w:rsidRPr="00CF6C7E">
        <w:rPr>
          <w:rFonts w:ascii="Times New Roman" w:eastAsia="Times New Roman" w:hAnsi="Times New Roman" w:cs="Times New Roman"/>
          <w:sz w:val="28"/>
          <w:szCs w:val="28"/>
          <w:lang w:eastAsia="ru-RU"/>
        </w:rPr>
        <w:t>к ли</w:t>
      </w:r>
      <w:r w:rsidRPr="00CF6C7E">
        <w:rPr>
          <w:rFonts w:ascii="Times New Roman" w:eastAsia="Times New Roman" w:hAnsi="Times New Roman" w:cs="Times New Roman"/>
          <w:sz w:val="28"/>
          <w:szCs w:val="28"/>
          <w:lang w:eastAsia="ru-RU"/>
        </w:rPr>
        <w:t xml:space="preserve">цензии на осуществление </w:t>
      </w:r>
      <w:r w:rsidR="002675E3" w:rsidRPr="00CF6C7E">
        <w:rPr>
          <w:rFonts w:ascii="Times New Roman" w:eastAsia="Times New Roman" w:hAnsi="Times New Roman" w:cs="Times New Roman"/>
          <w:sz w:val="28"/>
          <w:szCs w:val="28"/>
          <w:lang w:eastAsia="ru-RU"/>
        </w:rPr>
        <w:t xml:space="preserve"> образовательной деятельности от</w:t>
      </w:r>
      <w:r w:rsidR="00760838" w:rsidRPr="00CF6C7E">
        <w:rPr>
          <w:rFonts w:ascii="Times New Roman" w:eastAsia="Times New Roman" w:hAnsi="Times New Roman" w:cs="Times New Roman"/>
          <w:sz w:val="28"/>
          <w:szCs w:val="28"/>
          <w:lang w:eastAsia="ru-RU"/>
        </w:rPr>
        <w:t xml:space="preserve"> «</w:t>
      </w:r>
      <w:r w:rsidRPr="00CF6C7E">
        <w:rPr>
          <w:rFonts w:ascii="Times New Roman" w:eastAsia="Times New Roman" w:hAnsi="Times New Roman" w:cs="Times New Roman"/>
          <w:sz w:val="28"/>
          <w:szCs w:val="28"/>
          <w:lang w:eastAsia="ru-RU"/>
        </w:rPr>
        <w:t>09</w:t>
      </w:r>
      <w:r w:rsidR="00760838" w:rsidRPr="00CF6C7E">
        <w:rPr>
          <w:rFonts w:ascii="Times New Roman" w:eastAsia="Times New Roman" w:hAnsi="Times New Roman" w:cs="Times New Roman"/>
          <w:sz w:val="28"/>
          <w:szCs w:val="28"/>
          <w:lang w:eastAsia="ru-RU"/>
        </w:rPr>
        <w:t>» </w:t>
      </w:r>
      <w:r w:rsidRPr="00CF6C7E">
        <w:rPr>
          <w:rFonts w:ascii="Times New Roman" w:eastAsia="Times New Roman" w:hAnsi="Times New Roman" w:cs="Times New Roman"/>
          <w:sz w:val="28"/>
          <w:szCs w:val="28"/>
          <w:lang w:eastAsia="ru-RU"/>
        </w:rPr>
        <w:t>декабря 2015</w:t>
      </w:r>
      <w:r w:rsidR="00760838" w:rsidRPr="00CF6C7E">
        <w:rPr>
          <w:rFonts w:ascii="Times New Roman" w:eastAsia="Times New Roman" w:hAnsi="Times New Roman" w:cs="Times New Roman"/>
          <w:sz w:val="28"/>
          <w:szCs w:val="28"/>
          <w:lang w:eastAsia="ru-RU"/>
        </w:rPr>
        <w:t> г</w:t>
      </w:r>
      <w:r w:rsidRPr="00CF6C7E">
        <w:rPr>
          <w:rFonts w:ascii="Times New Roman" w:eastAsia="Times New Roman" w:hAnsi="Times New Roman" w:cs="Times New Roman"/>
          <w:sz w:val="28"/>
          <w:szCs w:val="28"/>
          <w:lang w:eastAsia="ru-RU"/>
        </w:rPr>
        <w:t xml:space="preserve">ода </w:t>
      </w:r>
      <w:r w:rsidR="002675E3" w:rsidRPr="00CF6C7E">
        <w:rPr>
          <w:rFonts w:ascii="Times New Roman" w:eastAsia="Times New Roman" w:hAnsi="Times New Roman" w:cs="Times New Roman"/>
          <w:sz w:val="28"/>
          <w:szCs w:val="28"/>
          <w:lang w:eastAsia="ru-RU"/>
        </w:rPr>
        <w:t>№ </w:t>
      </w:r>
      <w:r w:rsidRPr="00CF6C7E">
        <w:rPr>
          <w:rFonts w:ascii="Times New Roman" w:eastAsia="Times New Roman" w:hAnsi="Times New Roman" w:cs="Times New Roman"/>
          <w:sz w:val="28"/>
          <w:szCs w:val="28"/>
          <w:lang w:eastAsia="ru-RU"/>
        </w:rPr>
        <w:t>5399</w:t>
      </w:r>
      <w:r w:rsidR="00760838" w:rsidRPr="00CF6C7E">
        <w:rPr>
          <w:rFonts w:ascii="Times New Roman" w:eastAsia="Times New Roman" w:hAnsi="Times New Roman" w:cs="Times New Roman"/>
          <w:sz w:val="28"/>
          <w:szCs w:val="28"/>
          <w:lang w:eastAsia="ru-RU"/>
        </w:rPr>
        <w:t>-л</w:t>
      </w:r>
      <w:proofErr w:type="gramStart"/>
      <w:r w:rsidRPr="00CF6C7E">
        <w:rPr>
          <w:rFonts w:ascii="Times New Roman" w:eastAsia="Times New Roman" w:hAnsi="Times New Roman" w:cs="Times New Roman"/>
          <w:sz w:val="28"/>
          <w:szCs w:val="28"/>
          <w:lang w:eastAsia="ru-RU"/>
        </w:rPr>
        <w:t xml:space="preserve"> ;</w:t>
      </w:r>
      <w:proofErr w:type="gramEnd"/>
      <w:r w:rsidRPr="00CF6C7E">
        <w:rPr>
          <w:rFonts w:ascii="Times New Roman" w:eastAsia="Times New Roman" w:hAnsi="Times New Roman" w:cs="Times New Roman"/>
          <w:sz w:val="28"/>
          <w:szCs w:val="28"/>
          <w:lang w:eastAsia="ru-RU"/>
        </w:rPr>
        <w:t xml:space="preserve"> приложения № 2 серия 24П01 № 0006587 к лицензии на осуществление  образовательной деятельности от «09» декабря 2015 года № 5399-л </w:t>
      </w:r>
      <w:r w:rsidR="002675E3" w:rsidRPr="00CF6C7E">
        <w:rPr>
          <w:rFonts w:ascii="Times New Roman" w:eastAsia="Times New Roman" w:hAnsi="Times New Roman" w:cs="Times New Roman"/>
          <w:sz w:val="28"/>
          <w:szCs w:val="28"/>
          <w:lang w:eastAsia="ru-RU"/>
        </w:rPr>
        <w:t>реализуются </w:t>
      </w:r>
      <w:r w:rsidR="009565AD" w:rsidRPr="00CF6C7E">
        <w:rPr>
          <w:rFonts w:ascii="Times New Roman" w:eastAsia="Times New Roman" w:hAnsi="Times New Roman" w:cs="Times New Roman"/>
          <w:sz w:val="28"/>
          <w:szCs w:val="28"/>
          <w:lang w:eastAsia="ru-RU"/>
        </w:rPr>
        <w:t xml:space="preserve"> предпрофессиональные </w:t>
      </w:r>
      <w:r w:rsidR="002675E3" w:rsidRPr="00CF6C7E">
        <w:rPr>
          <w:rFonts w:ascii="Times New Roman" w:eastAsia="Times New Roman" w:hAnsi="Times New Roman" w:cs="Times New Roman"/>
          <w:sz w:val="28"/>
          <w:szCs w:val="28"/>
          <w:lang w:eastAsia="ru-RU"/>
        </w:rPr>
        <w:t>программы:</w:t>
      </w:r>
    </w:p>
    <w:p w:rsidR="00B00226" w:rsidRPr="00CF6C7E" w:rsidRDefault="002675E3" w:rsidP="00AB2AA3">
      <w:pPr>
        <w:spacing w:after="0" w:line="240" w:lineRule="auto"/>
        <w:ind w:firstLine="567"/>
        <w:jc w:val="both"/>
        <w:rPr>
          <w:rFonts w:ascii="Times New Roman" w:eastAsia="Times New Roman" w:hAnsi="Times New Roman" w:cs="Times New Roman"/>
          <w:noProof/>
          <w:sz w:val="28"/>
          <w:szCs w:val="28"/>
          <w:lang w:eastAsia="ru-RU"/>
        </w:rPr>
      </w:pPr>
      <w:r w:rsidRPr="00CF6C7E">
        <w:rPr>
          <w:rFonts w:ascii="Times New Roman" w:eastAsia="Times New Roman" w:hAnsi="Times New Roman" w:cs="Times New Roman"/>
          <w:noProof/>
          <w:sz w:val="28"/>
          <w:szCs w:val="28"/>
          <w:lang w:eastAsia="ru-RU"/>
        </w:rPr>
        <w:t>Данные образовательные программы реализуются в рамках муниципального задания: муниципальная услуга по реализации образовательных программ дополнительного образования детей. </w:t>
      </w:r>
    </w:p>
    <w:p w:rsidR="00341813" w:rsidRPr="00CF6C7E" w:rsidRDefault="0034181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МБУ ДО «ДШИ» осуществляет образовательный процесс в соответствии с образовательными программами, разрабатываемыми и утверждаемыми школой самостоятельно.</w:t>
      </w:r>
    </w:p>
    <w:p w:rsidR="00341813" w:rsidRPr="00CF6C7E" w:rsidRDefault="0034181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Организация образовательного процесса (в том числе начало и окончание учебного года, продолжительность каникул) регламентируется:</w:t>
      </w:r>
    </w:p>
    <w:p w:rsidR="00341813" w:rsidRPr="00ED0D16" w:rsidRDefault="00341813" w:rsidP="00AB2AA3">
      <w:pPr>
        <w:pStyle w:val="a4"/>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D0D16">
        <w:rPr>
          <w:rFonts w:ascii="Times New Roman" w:eastAsia="Times New Roman" w:hAnsi="Times New Roman" w:cs="Times New Roman"/>
          <w:sz w:val="28"/>
          <w:szCs w:val="28"/>
          <w:lang w:eastAsia="ru-RU"/>
        </w:rPr>
        <w:t>учебными планами,</w:t>
      </w:r>
    </w:p>
    <w:p w:rsidR="00341813" w:rsidRPr="00ED0D16" w:rsidRDefault="00341813" w:rsidP="00AB2AA3">
      <w:pPr>
        <w:pStyle w:val="a4"/>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D0D16">
        <w:rPr>
          <w:rFonts w:ascii="Times New Roman" w:eastAsia="Times New Roman" w:hAnsi="Times New Roman" w:cs="Times New Roman"/>
          <w:sz w:val="28"/>
          <w:szCs w:val="28"/>
          <w:lang w:eastAsia="ru-RU"/>
        </w:rPr>
        <w:t>годовым календарным учебным графиком</w:t>
      </w:r>
    </w:p>
    <w:p w:rsidR="00341813" w:rsidRPr="00ED0D16" w:rsidRDefault="00341813" w:rsidP="00AB2AA3">
      <w:pPr>
        <w:pStyle w:val="a4"/>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ED0D16">
        <w:rPr>
          <w:rFonts w:ascii="Times New Roman" w:eastAsia="Times New Roman" w:hAnsi="Times New Roman" w:cs="Times New Roman"/>
          <w:sz w:val="28"/>
          <w:szCs w:val="28"/>
          <w:lang w:eastAsia="ru-RU"/>
        </w:rPr>
        <w:t>расписанием занятий.</w:t>
      </w:r>
    </w:p>
    <w:p w:rsidR="00341813" w:rsidRPr="00CF6C7E" w:rsidRDefault="0034181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нормами СанПиН.</w:t>
      </w:r>
    </w:p>
    <w:p w:rsidR="00341813" w:rsidRPr="00CF6C7E" w:rsidRDefault="0034181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Единицей измерения учебного времени и основной формой организации учебного процесса в школе является урок. Продолжительность одного урока (индив</w:t>
      </w:r>
      <w:r w:rsidR="00EE6760">
        <w:rPr>
          <w:rFonts w:ascii="Times New Roman" w:eastAsia="Times New Roman" w:hAnsi="Times New Roman" w:cs="Times New Roman"/>
          <w:sz w:val="28"/>
          <w:szCs w:val="28"/>
          <w:lang w:eastAsia="ru-RU"/>
        </w:rPr>
        <w:t>идуального, группового</w:t>
      </w:r>
      <w:r w:rsidRPr="00CF6C7E">
        <w:rPr>
          <w:rFonts w:ascii="Times New Roman" w:eastAsia="Times New Roman" w:hAnsi="Times New Roman" w:cs="Times New Roman"/>
          <w:sz w:val="28"/>
          <w:szCs w:val="28"/>
          <w:lang w:eastAsia="ru-RU"/>
        </w:rPr>
        <w:t>) составляет 40 минут в соответствии учебным планом и нормами СанПиН.</w:t>
      </w:r>
    </w:p>
    <w:p w:rsidR="00341813" w:rsidRPr="00CF6C7E" w:rsidRDefault="0034181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Формами промежуточной аттестации могут быть: экзамен, академический концерт, контрольный урок, зачет, просмотр  и др.</w:t>
      </w:r>
    </w:p>
    <w:p w:rsidR="00341813" w:rsidRPr="00CF6C7E" w:rsidRDefault="00341813" w:rsidP="00AB2AA3">
      <w:pPr>
        <w:spacing w:after="0" w:line="240" w:lineRule="auto"/>
        <w:ind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Установлена пятибалльная система оценок.</w:t>
      </w:r>
    </w:p>
    <w:p w:rsidR="00341813" w:rsidRPr="00CF6C7E" w:rsidRDefault="0034181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
    <w:p w:rsidR="00341813" w:rsidRPr="00CF6C7E" w:rsidRDefault="0034181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Учебный план является основным документом, отвечающим всем требованиям для выполнения образовательных программ, адаптированных к организации образовательного процесса.</w:t>
      </w:r>
    </w:p>
    <w:p w:rsidR="00341813" w:rsidRPr="00CF6C7E" w:rsidRDefault="0034181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 учебных планах определяется максимальный объём учебной нагрузки, распределяется учебное время по классам и образовательным областям.</w:t>
      </w:r>
    </w:p>
    <w:p w:rsidR="00341813" w:rsidRPr="00CF6C7E" w:rsidRDefault="0034181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Учебные планы состоят из двух частей – </w:t>
      </w:r>
      <w:proofErr w:type="spellStart"/>
      <w:r w:rsidRPr="00CF6C7E">
        <w:rPr>
          <w:rFonts w:ascii="Times New Roman" w:eastAsia="Times New Roman" w:hAnsi="Times New Roman" w:cs="Times New Roman"/>
          <w:sz w:val="28"/>
          <w:szCs w:val="28"/>
          <w:lang w:eastAsia="ru-RU"/>
        </w:rPr>
        <w:t>инвариативной</w:t>
      </w:r>
      <w:proofErr w:type="spellEnd"/>
      <w:r w:rsidRPr="00CF6C7E">
        <w:rPr>
          <w:rFonts w:ascii="Times New Roman" w:eastAsia="Times New Roman" w:hAnsi="Times New Roman" w:cs="Times New Roman"/>
          <w:sz w:val="28"/>
          <w:szCs w:val="28"/>
          <w:lang w:eastAsia="ru-RU"/>
        </w:rPr>
        <w:t xml:space="preserve"> (</w:t>
      </w:r>
      <w:proofErr w:type="gramStart"/>
      <w:r w:rsidRPr="00CF6C7E">
        <w:rPr>
          <w:rFonts w:ascii="Times New Roman" w:eastAsia="Times New Roman" w:hAnsi="Times New Roman" w:cs="Times New Roman"/>
          <w:sz w:val="28"/>
          <w:szCs w:val="28"/>
          <w:lang w:eastAsia="ru-RU"/>
        </w:rPr>
        <w:t>обязательной</w:t>
      </w:r>
      <w:proofErr w:type="gramEnd"/>
      <w:r w:rsidRPr="00CF6C7E">
        <w:rPr>
          <w:rFonts w:ascii="Times New Roman" w:eastAsia="Times New Roman" w:hAnsi="Times New Roman" w:cs="Times New Roman"/>
          <w:sz w:val="28"/>
          <w:szCs w:val="28"/>
          <w:lang w:eastAsia="ru-RU"/>
        </w:rPr>
        <w:t xml:space="preserve">) и вариативной. </w:t>
      </w:r>
      <w:proofErr w:type="spellStart"/>
      <w:r w:rsidRPr="00CF6C7E">
        <w:rPr>
          <w:rFonts w:ascii="Times New Roman" w:eastAsia="Times New Roman" w:hAnsi="Times New Roman" w:cs="Times New Roman"/>
          <w:sz w:val="28"/>
          <w:szCs w:val="28"/>
          <w:lang w:eastAsia="ru-RU"/>
        </w:rPr>
        <w:t>Инвариативная</w:t>
      </w:r>
      <w:proofErr w:type="spellEnd"/>
      <w:r w:rsidRPr="00CF6C7E">
        <w:rPr>
          <w:rFonts w:ascii="Times New Roman" w:eastAsia="Times New Roman" w:hAnsi="Times New Roman" w:cs="Times New Roman"/>
          <w:sz w:val="28"/>
          <w:szCs w:val="28"/>
          <w:lang w:eastAsia="ru-RU"/>
        </w:rPr>
        <w:t xml:space="preserve"> часть учебного плана – основа обучения в школе. Вариативный метод в учебных планах воплощается на уровне предмета по </w:t>
      </w:r>
      <w:r w:rsidRPr="00CF6C7E">
        <w:rPr>
          <w:rFonts w:ascii="Times New Roman" w:eastAsia="Times New Roman" w:hAnsi="Times New Roman" w:cs="Times New Roman"/>
          <w:sz w:val="28"/>
          <w:szCs w:val="28"/>
          <w:lang w:eastAsia="ru-RU"/>
        </w:rPr>
        <w:lastRenderedPageBreak/>
        <w:t>выбору. Все они различны по содержанию и способствуют дифференцированному обучению и индивидуальному подходу.</w:t>
      </w:r>
    </w:p>
    <w:p w:rsidR="00341813" w:rsidRPr="00CF6C7E" w:rsidRDefault="0034181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Коррекция учебного плана происходит за счет введения в вариативный компонент дополнительных предметов, а именно – предметов по выбору. Такая необходимость вызвана следующими факторами:</w:t>
      </w:r>
    </w:p>
    <w:p w:rsidR="00341813" w:rsidRPr="00CF6C7E" w:rsidRDefault="00341813" w:rsidP="00AB2AA3">
      <w:pPr>
        <w:pStyle w:val="a4"/>
        <w:numPr>
          <w:ilvl w:val="0"/>
          <w:numId w:val="8"/>
        </w:numPr>
        <w:spacing w:after="0" w:line="240" w:lineRule="auto"/>
        <w:ind w:left="0"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повышение уровня качества образования;</w:t>
      </w:r>
    </w:p>
    <w:p w:rsidR="00341813" w:rsidRPr="00CF6C7E" w:rsidRDefault="00341813" w:rsidP="00AB2AA3">
      <w:pPr>
        <w:pStyle w:val="a4"/>
        <w:numPr>
          <w:ilvl w:val="0"/>
          <w:numId w:val="8"/>
        </w:numPr>
        <w:spacing w:after="0" w:line="240" w:lineRule="auto"/>
        <w:ind w:left="0"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приоритетными направлениями в образовательной политике;</w:t>
      </w:r>
    </w:p>
    <w:p w:rsidR="00341813" w:rsidRPr="00CF6C7E" w:rsidRDefault="00341813" w:rsidP="00AB2AA3">
      <w:pPr>
        <w:pStyle w:val="a4"/>
        <w:numPr>
          <w:ilvl w:val="0"/>
          <w:numId w:val="8"/>
        </w:numPr>
        <w:spacing w:after="0" w:line="240" w:lineRule="auto"/>
        <w:ind w:left="0"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удовлетворение образовательных потребностей учащихся;</w:t>
      </w:r>
    </w:p>
    <w:p w:rsidR="00341813" w:rsidRPr="00CF6C7E" w:rsidRDefault="00341813" w:rsidP="00AB2AA3">
      <w:pPr>
        <w:pStyle w:val="a4"/>
        <w:numPr>
          <w:ilvl w:val="0"/>
          <w:numId w:val="8"/>
        </w:numPr>
        <w:spacing w:after="0" w:line="240" w:lineRule="auto"/>
        <w:ind w:left="0"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повышение качества знаний, умений и навыков обучающихся в различных областях образования;</w:t>
      </w:r>
    </w:p>
    <w:p w:rsidR="00341813" w:rsidRPr="00CF6C7E" w:rsidRDefault="00341813" w:rsidP="00AB2AA3">
      <w:pPr>
        <w:pStyle w:val="a4"/>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создание каждому учащемуся условий для самоопределения, саморазвития и самореализации.</w:t>
      </w:r>
    </w:p>
    <w:p w:rsidR="00341813" w:rsidRPr="00CF6C7E" w:rsidRDefault="0034181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Образовательная деятельность осуществляется в процессе аудиторной работы и внеурочных мероприятий. Для ведения образовательного процесса установлены следующие формы проведения занятий:</w:t>
      </w:r>
    </w:p>
    <w:p w:rsidR="00341813" w:rsidRPr="00CF6C7E" w:rsidRDefault="00341813" w:rsidP="00AB2AA3">
      <w:pPr>
        <w:spacing w:after="0" w:line="240" w:lineRule="auto"/>
        <w:ind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индивидуальные и групповые занятия с преподавателем;</w:t>
      </w:r>
    </w:p>
    <w:p w:rsidR="00341813" w:rsidRPr="00CF6C7E" w:rsidRDefault="00341813" w:rsidP="00AB2AA3">
      <w:pPr>
        <w:pStyle w:val="a4"/>
        <w:numPr>
          <w:ilvl w:val="0"/>
          <w:numId w:val="9"/>
        </w:numPr>
        <w:spacing w:after="0" w:line="240" w:lineRule="auto"/>
        <w:ind w:left="0"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самостоятельная (домашняя работа) учащегося;</w:t>
      </w:r>
    </w:p>
    <w:p w:rsidR="00341813" w:rsidRPr="00CF6C7E" w:rsidRDefault="00341813" w:rsidP="00AB2AA3">
      <w:pPr>
        <w:pStyle w:val="a4"/>
        <w:numPr>
          <w:ilvl w:val="0"/>
          <w:numId w:val="9"/>
        </w:numPr>
        <w:spacing w:after="0" w:line="240" w:lineRule="auto"/>
        <w:ind w:left="0"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контрольные мероприятия, предусмотренные учебными планами и программами (контрольные уроки, зачеты, просмотры, экзамены, академические концерты);</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культурно-просветительские мероприятия (мастер-классы, лекции, беседы, концерты и фестивали и т.д.);</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CF6C7E">
        <w:rPr>
          <w:rFonts w:ascii="Times New Roman" w:eastAsia="Times New Roman" w:hAnsi="Times New Roman" w:cs="Times New Roman"/>
          <w:sz w:val="28"/>
          <w:szCs w:val="28"/>
          <w:lang w:eastAsia="ru-RU"/>
        </w:rPr>
        <w:t>внеурочные классные мероприятия (посещение с преподавателем концертов, выставочных залов, театров, музеев и т.д., классные собрания, концерты, творческие встречи и т.д.).</w:t>
      </w:r>
      <w:proofErr w:type="gramEnd"/>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Преподаватели МБУ ДО «ДШИ»  активно   внедряют </w:t>
      </w:r>
      <w:proofErr w:type="gramStart"/>
      <w:r w:rsidRPr="00CF6C7E">
        <w:rPr>
          <w:rFonts w:ascii="Times New Roman" w:eastAsia="Times New Roman" w:hAnsi="Times New Roman" w:cs="Times New Roman"/>
          <w:sz w:val="28"/>
          <w:szCs w:val="28"/>
          <w:lang w:eastAsia="ru-RU"/>
        </w:rPr>
        <w:t>интернет-технологии</w:t>
      </w:r>
      <w:proofErr w:type="gramEnd"/>
      <w:r w:rsidRPr="00CF6C7E">
        <w:rPr>
          <w:rFonts w:ascii="Times New Roman" w:eastAsia="Times New Roman" w:hAnsi="Times New Roman" w:cs="Times New Roman"/>
          <w:sz w:val="28"/>
          <w:szCs w:val="28"/>
          <w:lang w:eastAsia="ru-RU"/>
        </w:rPr>
        <w:t xml:space="preserve"> в сферу музыкального образования, которые оказывают значительную помощь в творческой деятельности преподавателей и учащихся. На уроках музыкальной литературы и слушания музыки применяются различные  аудио и видео пособия по соответствующим программам. Наряду с традиционными музыкальными инструментами зазвучали </w:t>
      </w:r>
      <w:proofErr w:type="gramStart"/>
      <w:r w:rsidRPr="00CF6C7E">
        <w:rPr>
          <w:rFonts w:ascii="Times New Roman" w:eastAsia="Times New Roman" w:hAnsi="Times New Roman" w:cs="Times New Roman"/>
          <w:sz w:val="28"/>
          <w:szCs w:val="28"/>
          <w:lang w:eastAsia="ru-RU"/>
        </w:rPr>
        <w:t>электро-музыкальные</w:t>
      </w:r>
      <w:proofErr w:type="gramEnd"/>
      <w:r w:rsidRPr="00CF6C7E">
        <w:rPr>
          <w:rFonts w:ascii="Times New Roman" w:eastAsia="Times New Roman" w:hAnsi="Times New Roman" w:cs="Times New Roman"/>
          <w:sz w:val="28"/>
          <w:szCs w:val="28"/>
          <w:lang w:eastAsia="ru-RU"/>
        </w:rPr>
        <w:t xml:space="preserve"> инструменты – несколько лет в школе работает класс синтезатора. В традиционных ансамблевых  составах появились интересные </w:t>
      </w:r>
      <w:proofErr w:type="spellStart"/>
      <w:r w:rsidRPr="00CF6C7E">
        <w:rPr>
          <w:rFonts w:ascii="Times New Roman" w:eastAsia="Times New Roman" w:hAnsi="Times New Roman" w:cs="Times New Roman"/>
          <w:sz w:val="28"/>
          <w:szCs w:val="28"/>
          <w:lang w:eastAsia="ru-RU"/>
        </w:rPr>
        <w:t>разнотембровые</w:t>
      </w:r>
      <w:proofErr w:type="spellEnd"/>
      <w:r w:rsidRPr="00CF6C7E">
        <w:rPr>
          <w:rFonts w:ascii="Times New Roman" w:eastAsia="Times New Roman" w:hAnsi="Times New Roman" w:cs="Times New Roman"/>
          <w:sz w:val="28"/>
          <w:szCs w:val="28"/>
          <w:lang w:eastAsia="ru-RU"/>
        </w:rPr>
        <w:t xml:space="preserve"> сочетания музыкальных инструментов.</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color w:val="FF0000"/>
          <w:sz w:val="28"/>
          <w:szCs w:val="28"/>
          <w:lang w:eastAsia="ru-RU"/>
        </w:rPr>
      </w:pPr>
      <w:r w:rsidRPr="00CF6C7E">
        <w:rPr>
          <w:rFonts w:ascii="Times New Roman" w:eastAsia="Times New Roman" w:hAnsi="Times New Roman" w:cs="Times New Roman"/>
          <w:sz w:val="28"/>
          <w:szCs w:val="28"/>
          <w:lang w:eastAsia="ru-RU"/>
        </w:rPr>
        <w:t>Для наиболее полного развития творческих способностей ребёнка предоставляется предмет по выбору, что позволяет применить на практике методы дифференцированного обучения и индивидуального подхода.</w:t>
      </w:r>
      <w:r w:rsidRPr="00CF6C7E">
        <w:rPr>
          <w:rFonts w:ascii="Times New Roman" w:hAnsi="Times New Roman" w:cs="Times New Roman"/>
          <w:sz w:val="28"/>
          <w:szCs w:val="28"/>
        </w:rPr>
        <w:t xml:space="preserve"> </w:t>
      </w:r>
      <w:r w:rsidRPr="00CF6C7E">
        <w:rPr>
          <w:rFonts w:ascii="Times New Roman" w:eastAsia="Times New Roman" w:hAnsi="Times New Roman" w:cs="Times New Roman"/>
          <w:sz w:val="28"/>
          <w:szCs w:val="28"/>
          <w:lang w:eastAsia="ru-RU"/>
        </w:rPr>
        <w:t>Для выпускников, готовящихся к поступлению в профильные учебные заведения, предмет по выбору является дополнительным часом для успешного освоения усложнённой программы.</w:t>
      </w:r>
      <w:r w:rsidRPr="00CF6C7E">
        <w:rPr>
          <w:rFonts w:ascii="Times New Roman" w:eastAsia="Times New Roman" w:hAnsi="Times New Roman" w:cs="Times New Roman"/>
          <w:color w:val="FF0000"/>
          <w:sz w:val="28"/>
          <w:szCs w:val="28"/>
          <w:lang w:eastAsia="ru-RU"/>
        </w:rPr>
        <w:t xml:space="preserve"> </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Предмет по выбору предоставлялся:</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 на музыкальном отделении:  ансамбль, аккомпанемент, чтение нот с листа, общее фортепиано,  </w:t>
      </w:r>
      <w:proofErr w:type="spellStart"/>
      <w:r w:rsidRPr="00CF6C7E">
        <w:rPr>
          <w:rFonts w:ascii="Times New Roman" w:eastAsia="Times New Roman" w:hAnsi="Times New Roman" w:cs="Times New Roman"/>
          <w:sz w:val="28"/>
          <w:szCs w:val="28"/>
          <w:lang w:eastAsia="ru-RU"/>
        </w:rPr>
        <w:t>иллюстраторство</w:t>
      </w:r>
      <w:proofErr w:type="spellEnd"/>
      <w:r w:rsidRPr="00CF6C7E">
        <w:rPr>
          <w:rFonts w:ascii="Times New Roman" w:eastAsia="Times New Roman" w:hAnsi="Times New Roman" w:cs="Times New Roman"/>
          <w:sz w:val="28"/>
          <w:szCs w:val="28"/>
          <w:lang w:eastAsia="ru-RU"/>
        </w:rPr>
        <w:t>, сочинение и импровизация, вокальный ансамбль.</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на хореографическом отделении: общее фортепиано, вокал.</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на художественном отделении: гитара, вокал.</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b/>
          <w:color w:val="000000"/>
          <w:sz w:val="28"/>
          <w:szCs w:val="28"/>
          <w:lang w:eastAsia="ru-RU"/>
        </w:rPr>
      </w:pPr>
      <w:r w:rsidRPr="00CF6C7E">
        <w:rPr>
          <w:rFonts w:ascii="Times New Roman" w:eastAsia="Times New Roman" w:hAnsi="Times New Roman" w:cs="Times New Roman"/>
          <w:color w:val="000000"/>
          <w:sz w:val="28"/>
          <w:szCs w:val="28"/>
          <w:lang w:eastAsia="ru-RU"/>
        </w:rPr>
        <w:lastRenderedPageBreak/>
        <w:t xml:space="preserve">Учебно </w:t>
      </w:r>
      <w:r w:rsidR="00EE6760">
        <w:rPr>
          <w:rFonts w:ascii="Times New Roman" w:eastAsia="Times New Roman" w:hAnsi="Times New Roman" w:cs="Times New Roman"/>
          <w:color w:val="000000"/>
          <w:sz w:val="28"/>
          <w:szCs w:val="28"/>
          <w:lang w:eastAsia="ru-RU"/>
        </w:rPr>
        <w:t>– академическая работа строится</w:t>
      </w:r>
      <w:r w:rsidRPr="00CF6C7E">
        <w:rPr>
          <w:rFonts w:ascii="Times New Roman" w:eastAsia="Times New Roman" w:hAnsi="Times New Roman" w:cs="Times New Roman"/>
          <w:color w:val="000000"/>
          <w:sz w:val="28"/>
          <w:szCs w:val="28"/>
          <w:lang w:eastAsia="ru-RU"/>
        </w:rPr>
        <w:t xml:space="preserve"> в соответствии  с учебным планом и образовательными программами, на основании утвержденного плана организационно – учебной работы школы. Учебные планы выполнены по всем образовательным программам, предметным областям, </w:t>
      </w:r>
      <w:r w:rsidRPr="00CF6C7E">
        <w:rPr>
          <w:rFonts w:ascii="Times New Roman" w:eastAsia="Times New Roman" w:hAnsi="Times New Roman" w:cs="Times New Roman"/>
          <w:b/>
          <w:color w:val="000000"/>
          <w:sz w:val="28"/>
          <w:szCs w:val="28"/>
          <w:lang w:eastAsia="ru-RU"/>
        </w:rPr>
        <w:t xml:space="preserve">успеваемость </w:t>
      </w:r>
      <w:r w:rsidRPr="00CF6C7E">
        <w:rPr>
          <w:rFonts w:ascii="Times New Roman" w:eastAsia="Times New Roman" w:hAnsi="Times New Roman" w:cs="Times New Roman"/>
          <w:color w:val="000000"/>
          <w:sz w:val="28"/>
          <w:szCs w:val="28"/>
          <w:lang w:eastAsia="ru-RU"/>
        </w:rPr>
        <w:t xml:space="preserve">по школе составляет </w:t>
      </w:r>
      <w:r w:rsidRPr="00CF6C7E">
        <w:rPr>
          <w:rFonts w:ascii="Times New Roman" w:eastAsia="Times New Roman" w:hAnsi="Times New Roman" w:cs="Times New Roman"/>
          <w:b/>
          <w:color w:val="000000"/>
          <w:sz w:val="28"/>
          <w:szCs w:val="28"/>
          <w:lang w:eastAsia="ru-RU"/>
        </w:rPr>
        <w:t>92%</w:t>
      </w:r>
      <w:r w:rsidRPr="00CF6C7E">
        <w:rPr>
          <w:rFonts w:ascii="Times New Roman" w:eastAsia="Times New Roman" w:hAnsi="Times New Roman" w:cs="Times New Roman"/>
          <w:color w:val="000000"/>
          <w:sz w:val="28"/>
          <w:szCs w:val="28"/>
          <w:lang w:eastAsia="ru-RU"/>
        </w:rPr>
        <w:t xml:space="preserve"> , </w:t>
      </w:r>
      <w:r w:rsidRPr="00CF6C7E">
        <w:rPr>
          <w:rFonts w:ascii="Times New Roman" w:eastAsia="Times New Roman" w:hAnsi="Times New Roman" w:cs="Times New Roman"/>
          <w:b/>
          <w:color w:val="000000"/>
          <w:sz w:val="28"/>
          <w:szCs w:val="28"/>
          <w:lang w:eastAsia="ru-RU"/>
        </w:rPr>
        <w:t>процент качества</w:t>
      </w:r>
      <w:r w:rsidRPr="00CF6C7E">
        <w:rPr>
          <w:rFonts w:ascii="Times New Roman" w:eastAsia="Times New Roman" w:hAnsi="Times New Roman" w:cs="Times New Roman"/>
          <w:color w:val="000000"/>
          <w:sz w:val="28"/>
          <w:szCs w:val="28"/>
          <w:lang w:eastAsia="ru-RU"/>
        </w:rPr>
        <w:t xml:space="preserve"> </w:t>
      </w:r>
      <w:r w:rsidRPr="00CF6C7E">
        <w:rPr>
          <w:rFonts w:ascii="Times New Roman" w:eastAsia="Times New Roman" w:hAnsi="Times New Roman" w:cs="Times New Roman"/>
          <w:b/>
          <w:color w:val="000000"/>
          <w:sz w:val="28"/>
          <w:szCs w:val="28"/>
          <w:lang w:eastAsia="ru-RU"/>
        </w:rPr>
        <w:t>-88%.</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color w:val="000000"/>
          <w:sz w:val="28"/>
          <w:szCs w:val="28"/>
          <w:lang w:eastAsia="ru-RU"/>
        </w:rPr>
      </w:pPr>
      <w:r w:rsidRPr="00CF6C7E">
        <w:rPr>
          <w:rFonts w:ascii="Times New Roman" w:eastAsia="Times New Roman" w:hAnsi="Times New Roman" w:cs="Times New Roman"/>
          <w:color w:val="000000"/>
          <w:sz w:val="28"/>
          <w:szCs w:val="28"/>
          <w:lang w:eastAsia="ru-RU"/>
        </w:rPr>
        <w:t xml:space="preserve"> </w:t>
      </w:r>
      <w:proofErr w:type="gramStart"/>
      <w:r w:rsidRPr="00CF6C7E">
        <w:rPr>
          <w:rFonts w:ascii="Times New Roman" w:eastAsia="Times New Roman" w:hAnsi="Times New Roman" w:cs="Times New Roman"/>
          <w:color w:val="000000"/>
          <w:sz w:val="28"/>
          <w:szCs w:val="28"/>
          <w:lang w:eastAsia="ru-RU"/>
        </w:rPr>
        <w:t>Контроль за</w:t>
      </w:r>
      <w:proofErr w:type="gramEnd"/>
      <w:r w:rsidRPr="00CF6C7E">
        <w:rPr>
          <w:rFonts w:ascii="Times New Roman" w:eastAsia="Times New Roman" w:hAnsi="Times New Roman" w:cs="Times New Roman"/>
          <w:color w:val="000000"/>
          <w:sz w:val="28"/>
          <w:szCs w:val="28"/>
          <w:lang w:eastAsia="ru-RU"/>
        </w:rPr>
        <w:t xml:space="preserve"> организацией учебного процесса осуществлялся директором, заместителями директора, заведующими отделениями.</w:t>
      </w:r>
    </w:p>
    <w:p w:rsidR="00341813" w:rsidRPr="00CF6C7E" w:rsidRDefault="00341813" w:rsidP="00AB2AA3">
      <w:pPr>
        <w:pStyle w:val="a4"/>
        <w:numPr>
          <w:ilvl w:val="0"/>
          <w:numId w:val="9"/>
        </w:numPr>
        <w:spacing w:after="0" w:line="240" w:lineRule="auto"/>
        <w:ind w:left="0" w:firstLine="567"/>
        <w:jc w:val="both"/>
        <w:rPr>
          <w:rFonts w:ascii="Times New Roman" w:eastAsia="Times New Roman" w:hAnsi="Times New Roman" w:cs="Times New Roman"/>
          <w:color w:val="000000"/>
          <w:sz w:val="28"/>
          <w:szCs w:val="28"/>
          <w:lang w:eastAsia="ru-RU"/>
        </w:rPr>
      </w:pPr>
      <w:r w:rsidRPr="00CF6C7E">
        <w:rPr>
          <w:rFonts w:ascii="Times New Roman" w:eastAsia="Times New Roman" w:hAnsi="Times New Roman" w:cs="Times New Roman"/>
          <w:color w:val="000000"/>
          <w:sz w:val="28"/>
          <w:szCs w:val="28"/>
          <w:lang w:eastAsia="ru-RU"/>
        </w:rPr>
        <w:t xml:space="preserve">Академические концерты, технические зачеты, контрольные уроки, просмотры и экзамены проведены в сроки, утвержденные учебным планом работы. </w:t>
      </w:r>
    </w:p>
    <w:p w:rsidR="00AB2AA3" w:rsidRPr="00AB2AA3" w:rsidRDefault="00341813" w:rsidP="00AB2AA3">
      <w:pPr>
        <w:pStyle w:val="a4"/>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sz w:val="28"/>
          <w:szCs w:val="28"/>
          <w:lang w:eastAsia="ru-RU"/>
        </w:rPr>
        <w:t>Выпускные экзамены и</w:t>
      </w:r>
      <w:r w:rsidRPr="00CF6C7E">
        <w:rPr>
          <w:rFonts w:ascii="Times New Roman" w:eastAsia="Times New Roman" w:hAnsi="Times New Roman" w:cs="Times New Roman"/>
          <w:sz w:val="28"/>
          <w:szCs w:val="28"/>
          <w:lang w:eastAsia="ru-RU"/>
        </w:rPr>
        <w:t xml:space="preserve"> </w:t>
      </w:r>
      <w:r w:rsidRPr="00CF6C7E">
        <w:rPr>
          <w:rFonts w:ascii="Times New Roman" w:eastAsia="Times New Roman" w:hAnsi="Times New Roman" w:cs="Times New Roman"/>
          <w:b/>
          <w:sz w:val="28"/>
          <w:szCs w:val="28"/>
          <w:lang w:eastAsia="ru-RU"/>
        </w:rPr>
        <w:t>просмотры</w:t>
      </w:r>
      <w:r w:rsidRPr="00CF6C7E">
        <w:rPr>
          <w:rFonts w:ascii="Times New Roman" w:eastAsia="Times New Roman" w:hAnsi="Times New Roman" w:cs="Times New Roman"/>
          <w:sz w:val="28"/>
          <w:szCs w:val="28"/>
          <w:lang w:eastAsia="ru-RU"/>
        </w:rPr>
        <w:t xml:space="preserve"> были проведены </w:t>
      </w:r>
      <w:proofErr w:type="gramStart"/>
      <w:r w:rsidRPr="00CF6C7E">
        <w:rPr>
          <w:rFonts w:ascii="Times New Roman" w:eastAsia="Times New Roman" w:hAnsi="Times New Roman" w:cs="Times New Roman"/>
          <w:sz w:val="28"/>
          <w:szCs w:val="28"/>
          <w:lang w:eastAsia="ru-RU"/>
        </w:rPr>
        <w:t>согласно плана</w:t>
      </w:r>
      <w:proofErr w:type="gramEnd"/>
      <w:r w:rsidR="00AB2AA3">
        <w:rPr>
          <w:rFonts w:ascii="Times New Roman" w:eastAsia="Times New Roman" w:hAnsi="Times New Roman" w:cs="Times New Roman"/>
          <w:sz w:val="28"/>
          <w:szCs w:val="28"/>
          <w:lang w:eastAsia="ru-RU"/>
        </w:rPr>
        <w:t xml:space="preserve"> учебной работы.</w:t>
      </w:r>
    </w:p>
    <w:p w:rsidR="00AB2AA3" w:rsidRPr="00AB2AA3" w:rsidRDefault="00AB2AA3" w:rsidP="00AB2AA3">
      <w:pPr>
        <w:spacing w:after="0" w:line="240" w:lineRule="auto"/>
        <w:ind w:firstLine="567"/>
        <w:jc w:val="both"/>
        <w:rPr>
          <w:rFonts w:ascii="Times New Roman" w:hAnsi="Times New Roman" w:cs="Times New Roman"/>
          <w:sz w:val="28"/>
          <w:szCs w:val="28"/>
        </w:rPr>
      </w:pPr>
      <w:r w:rsidRPr="00AB2AA3">
        <w:rPr>
          <w:rFonts w:ascii="Times New Roman" w:hAnsi="Times New Roman" w:cs="Times New Roman"/>
          <w:sz w:val="28"/>
          <w:szCs w:val="28"/>
        </w:rPr>
        <w:t xml:space="preserve">В МБУ ДО «ДШИ им. Б.Н. Молчанова» реализуются 11 образовательных программ в полном объеме согласно учебным планам: </w:t>
      </w:r>
    </w:p>
    <w:p w:rsidR="00AB2AA3" w:rsidRPr="00AB2AA3" w:rsidRDefault="00AB2AA3" w:rsidP="00AB2AA3">
      <w:pPr>
        <w:numPr>
          <w:ilvl w:val="0"/>
          <w:numId w:val="27"/>
        </w:numPr>
        <w:spacing w:after="0" w:line="240" w:lineRule="auto"/>
        <w:ind w:left="0" w:firstLine="709"/>
        <w:jc w:val="both"/>
        <w:rPr>
          <w:rFonts w:ascii="Times New Roman" w:hAnsi="Times New Roman" w:cs="Times New Roman"/>
          <w:sz w:val="28"/>
          <w:szCs w:val="28"/>
        </w:rPr>
      </w:pPr>
      <w:r w:rsidRPr="00AB2AA3">
        <w:rPr>
          <w:rFonts w:ascii="Times New Roman" w:hAnsi="Times New Roman" w:cs="Times New Roman"/>
          <w:sz w:val="28"/>
          <w:szCs w:val="28"/>
        </w:rPr>
        <w:t>6 дополнительных предпрофессиональных ОП</w:t>
      </w:r>
    </w:p>
    <w:p w:rsidR="00AB2AA3" w:rsidRPr="00AB2AA3" w:rsidRDefault="00AB2AA3" w:rsidP="00AB2AA3">
      <w:pPr>
        <w:numPr>
          <w:ilvl w:val="0"/>
          <w:numId w:val="27"/>
        </w:numPr>
        <w:spacing w:after="0" w:line="240" w:lineRule="auto"/>
        <w:ind w:left="0" w:firstLine="709"/>
        <w:jc w:val="both"/>
        <w:rPr>
          <w:rFonts w:ascii="Times New Roman" w:hAnsi="Times New Roman" w:cs="Times New Roman"/>
          <w:sz w:val="28"/>
          <w:szCs w:val="28"/>
        </w:rPr>
      </w:pPr>
      <w:r w:rsidRPr="00AB2AA3">
        <w:rPr>
          <w:rFonts w:ascii="Times New Roman" w:hAnsi="Times New Roman" w:cs="Times New Roman"/>
          <w:sz w:val="28"/>
          <w:szCs w:val="28"/>
        </w:rPr>
        <w:t>5 дополнительных общеразвивающих ОП</w:t>
      </w:r>
    </w:p>
    <w:p w:rsidR="00AB2AA3" w:rsidRPr="00AB2AA3" w:rsidRDefault="00AB2AA3" w:rsidP="00AB2AA3">
      <w:pPr>
        <w:spacing w:after="0" w:line="240" w:lineRule="auto"/>
        <w:ind w:left="709"/>
        <w:jc w:val="both"/>
        <w:rPr>
          <w:rFonts w:ascii="Times New Roman" w:hAnsi="Times New Roman" w:cs="Times New Roman"/>
          <w:sz w:val="24"/>
          <w:szCs w:val="24"/>
          <w:highlight w:val="yellow"/>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43"/>
        <w:gridCol w:w="1841"/>
        <w:gridCol w:w="1987"/>
        <w:gridCol w:w="1701"/>
      </w:tblGrid>
      <w:tr w:rsidR="00AB2AA3" w:rsidRPr="00AB2AA3" w:rsidTr="00AB2AA3">
        <w:trPr>
          <w:trHeight w:val="831"/>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b/>
              </w:rPr>
            </w:pPr>
            <w:r w:rsidRPr="00AB2AA3">
              <w:rPr>
                <w:rFonts w:ascii="Times New Roman" w:eastAsia="Calibri" w:hAnsi="Times New Roman" w:cs="Times New Roman"/>
                <w:b/>
              </w:rPr>
              <w:t>№</w:t>
            </w:r>
          </w:p>
          <w:p w:rsidR="00AB2AA3" w:rsidRPr="00AB2AA3" w:rsidRDefault="00AB2AA3" w:rsidP="00AB2AA3">
            <w:pPr>
              <w:spacing w:after="0" w:line="240" w:lineRule="auto"/>
              <w:ind w:firstLine="567"/>
              <w:rPr>
                <w:rFonts w:ascii="Times New Roman" w:eastAsia="Calibri" w:hAnsi="Times New Roman" w:cs="Times New Roman"/>
                <w:b/>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rPr>
                <w:rFonts w:ascii="Times New Roman" w:eastAsia="Calibri" w:hAnsi="Times New Roman" w:cs="Times New Roman"/>
                <w:b/>
              </w:rPr>
            </w:pPr>
            <w:r w:rsidRPr="00AB2AA3">
              <w:rPr>
                <w:rFonts w:ascii="Times New Roman" w:eastAsia="Calibri" w:hAnsi="Times New Roman" w:cs="Times New Roman"/>
                <w:b/>
              </w:rPr>
              <w:t>Наименование (направленность) образовательной программы</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rPr>
                <w:rFonts w:ascii="Times New Roman" w:eastAsia="Calibri" w:hAnsi="Times New Roman" w:cs="Times New Roman"/>
                <w:b/>
              </w:rPr>
            </w:pPr>
            <w:r w:rsidRPr="00AB2AA3">
              <w:rPr>
                <w:rFonts w:ascii="Times New Roman" w:eastAsia="Calibri" w:hAnsi="Times New Roman" w:cs="Times New Roman"/>
                <w:b/>
              </w:rPr>
              <w:t>Нормативный срок освоения</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rPr>
                <w:rFonts w:ascii="Times New Roman" w:eastAsia="Calibri" w:hAnsi="Times New Roman" w:cs="Times New Roman"/>
                <w:b/>
              </w:rPr>
            </w:pPr>
            <w:r w:rsidRPr="00AB2AA3">
              <w:rPr>
                <w:rFonts w:ascii="Times New Roman" w:eastAsia="Calibri" w:hAnsi="Times New Roman" w:cs="Times New Roman"/>
                <w:b/>
              </w:rPr>
              <w:t>Уровень образования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rPr>
                <w:rFonts w:ascii="Times New Roman" w:eastAsia="Calibri" w:hAnsi="Times New Roman" w:cs="Times New Roman"/>
                <w:b/>
              </w:rPr>
            </w:pPr>
            <w:r w:rsidRPr="00AB2AA3">
              <w:rPr>
                <w:rFonts w:ascii="Times New Roman" w:eastAsia="Calibri" w:hAnsi="Times New Roman" w:cs="Times New Roman"/>
                <w:b/>
              </w:rPr>
              <w:t>Форма получения образования</w:t>
            </w:r>
          </w:p>
        </w:tc>
      </w:tr>
      <w:tr w:rsidR="00AB2AA3" w:rsidRPr="00AB2AA3" w:rsidTr="00AB2AA3">
        <w:trPr>
          <w:trHeight w:val="279"/>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rPr>
                <w:rFonts w:ascii="Times New Roman" w:eastAsia="Calibri" w:hAnsi="Times New Roman" w:cs="Times New Roman"/>
              </w:rPr>
            </w:pPr>
            <w:r w:rsidRPr="00AB2AA3">
              <w:rPr>
                <w:rFonts w:ascii="Times New Roman" w:eastAsia="Calibri" w:hAnsi="Times New Roman" w:cs="Times New Roman"/>
              </w:rPr>
              <w:t>Дополнительная предпрофессиональная общеобразовательная программа в области музыкального искусства «Фортепиано»</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8 лет</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68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rPr>
                <w:rFonts w:ascii="Times New Roman" w:eastAsia="Calibri" w:hAnsi="Times New Roman" w:cs="Times New Roman"/>
              </w:rPr>
            </w:pPr>
            <w:r w:rsidRPr="00AB2AA3">
              <w:rPr>
                <w:rFonts w:ascii="Times New Roman" w:eastAsia="Calibri" w:hAnsi="Times New Roman" w:cs="Times New Roman"/>
              </w:rPr>
              <w:t xml:space="preserve">Дополнительная предпрофессиональная общеобразовательная программа в области музыкального искусства «Струнные инструменты» </w:t>
            </w:r>
          </w:p>
          <w:p w:rsidR="00AB2AA3" w:rsidRPr="00AB2AA3" w:rsidRDefault="00AB2AA3" w:rsidP="00AB2AA3">
            <w:pPr>
              <w:spacing w:after="0" w:line="240" w:lineRule="auto"/>
              <w:ind w:firstLine="567"/>
              <w:rPr>
                <w:rFonts w:ascii="Times New Roman" w:eastAsia="Calibri" w:hAnsi="Times New Roman" w:cs="Times New Roman"/>
              </w:rPr>
            </w:pPr>
            <w:r w:rsidRPr="00AB2AA3">
              <w:rPr>
                <w:rFonts w:ascii="Times New Roman" w:eastAsia="Calibri" w:hAnsi="Times New Roman" w:cs="Times New Roman"/>
              </w:rPr>
              <w:t>( скрипка)</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8 лет</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67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rPr>
                <w:rFonts w:ascii="Times New Roman" w:eastAsia="Calibri" w:hAnsi="Times New Roman" w:cs="Times New Roman"/>
              </w:rPr>
            </w:pPr>
            <w:r w:rsidRPr="00AB2AA3">
              <w:rPr>
                <w:rFonts w:ascii="Times New Roman" w:eastAsia="Calibri" w:hAnsi="Times New Roman" w:cs="Times New Roman"/>
              </w:rPr>
              <w:t>Дополнительная предпрофессиональная общеобразовательная программа в области музыкального искусства «Народные инструменты» (гитара, домра, баян, аккордеон)</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 xml:space="preserve">5 лет, </w:t>
            </w:r>
          </w:p>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8 лет</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1031"/>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rPr>
                <w:rFonts w:ascii="Times New Roman" w:eastAsia="Calibri" w:hAnsi="Times New Roman" w:cs="Times New Roman"/>
              </w:rPr>
            </w:pPr>
            <w:proofErr w:type="gramStart"/>
            <w:r w:rsidRPr="00AB2AA3">
              <w:rPr>
                <w:rFonts w:ascii="Times New Roman" w:eastAsia="Calibri" w:hAnsi="Times New Roman" w:cs="Times New Roman"/>
              </w:rPr>
              <w:t>Дополнительная предпрофессиональная общеобразовательная программа в области музыкального искусства «Духовые и ударные инструменты» (флейта, кларнет, труба, тромбон, саксофон, тенор, валторна,  ксилофон, и малый барабан)</w:t>
            </w:r>
            <w:proofErr w:type="gramEnd"/>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 xml:space="preserve"> 5 лет,</w:t>
            </w:r>
          </w:p>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8 лет</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68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rPr>
                <w:rFonts w:ascii="Times New Roman" w:eastAsia="Calibri" w:hAnsi="Times New Roman" w:cs="Times New Roman"/>
              </w:rPr>
            </w:pPr>
            <w:r w:rsidRPr="00AB2AA3">
              <w:rPr>
                <w:rFonts w:ascii="Times New Roman" w:eastAsia="Calibri" w:hAnsi="Times New Roman" w:cs="Times New Roman"/>
              </w:rPr>
              <w:t>Дополнительная предпрофессиональная общеобразовательная программа в области хореографического искусства  «Хореографическое творчество»</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E6760">
            <w:pPr>
              <w:spacing w:after="0" w:line="240" w:lineRule="auto"/>
              <w:ind w:firstLine="34"/>
              <w:jc w:val="center"/>
              <w:rPr>
                <w:rFonts w:ascii="Times New Roman" w:eastAsia="Calibri" w:hAnsi="Times New Roman" w:cs="Times New Roman"/>
              </w:rPr>
            </w:pPr>
            <w:r w:rsidRPr="00AB2AA3">
              <w:rPr>
                <w:rFonts w:ascii="Times New Roman" w:eastAsia="Calibri" w:hAnsi="Times New Roman" w:cs="Times New Roman"/>
              </w:rPr>
              <w:t>5 лет,</w:t>
            </w:r>
          </w:p>
          <w:p w:rsidR="00AB2AA3" w:rsidRPr="00AB2AA3" w:rsidRDefault="00AB2AA3" w:rsidP="00EE6760">
            <w:pPr>
              <w:spacing w:after="0" w:line="240" w:lineRule="auto"/>
              <w:ind w:firstLine="34"/>
              <w:jc w:val="center"/>
              <w:rPr>
                <w:rFonts w:ascii="Times New Roman" w:eastAsia="Calibri" w:hAnsi="Times New Roman" w:cs="Times New Roman"/>
              </w:rPr>
            </w:pPr>
            <w:r w:rsidRPr="00AB2AA3">
              <w:rPr>
                <w:rFonts w:ascii="Times New Roman" w:eastAsia="Calibri" w:hAnsi="Times New Roman" w:cs="Times New Roman"/>
              </w:rPr>
              <w:t>8 лет</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ind w:firstLine="34"/>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34"/>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673"/>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6.</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rPr>
                <w:rFonts w:ascii="Times New Roman" w:eastAsia="Calibri" w:hAnsi="Times New Roman" w:cs="Times New Roman"/>
              </w:rPr>
            </w:pPr>
            <w:r w:rsidRPr="00AB2AA3">
              <w:rPr>
                <w:rFonts w:ascii="Times New Roman" w:eastAsia="Calibri" w:hAnsi="Times New Roman" w:cs="Times New Roman"/>
              </w:rPr>
              <w:t xml:space="preserve">Дополнительная предпрофессиональная </w:t>
            </w:r>
            <w:r w:rsidRPr="00AB2AA3">
              <w:rPr>
                <w:rFonts w:ascii="Times New Roman" w:eastAsia="Calibri" w:hAnsi="Times New Roman" w:cs="Times New Roman"/>
              </w:rPr>
              <w:lastRenderedPageBreak/>
              <w:t>общеобразовательная программа в области изобразительного искусства «Живопись»</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34"/>
              <w:jc w:val="both"/>
              <w:rPr>
                <w:rFonts w:ascii="Times New Roman" w:eastAsia="Calibri" w:hAnsi="Times New Roman" w:cs="Times New Roman"/>
              </w:rPr>
            </w:pPr>
            <w:r w:rsidRPr="00AB2AA3">
              <w:rPr>
                <w:rFonts w:ascii="Times New Roman" w:eastAsia="Calibri" w:hAnsi="Times New Roman" w:cs="Times New Roman"/>
              </w:rPr>
              <w:lastRenderedPageBreak/>
              <w:t>5 лет, 8  лет</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ind w:firstLine="34"/>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34"/>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1031"/>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lastRenderedPageBreak/>
              <w:t>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rPr>
                <w:rFonts w:ascii="Times New Roman" w:eastAsia="Calibri" w:hAnsi="Times New Roman" w:cs="Times New Roman"/>
                <w:bCs/>
              </w:rPr>
            </w:pPr>
            <w:r w:rsidRPr="00AB2AA3">
              <w:rPr>
                <w:rFonts w:ascii="Times New Roman" w:eastAsia="Calibri" w:hAnsi="Times New Roman" w:cs="Times New Roman"/>
                <w:bCs/>
              </w:rPr>
              <w:t xml:space="preserve">Дополнительная  общеразвивающая программа в области музыкального искусства: </w:t>
            </w:r>
            <w:proofErr w:type="gramStart"/>
            <w:r w:rsidRPr="00AB2AA3">
              <w:rPr>
                <w:rFonts w:ascii="Times New Roman" w:eastAsia="Calibri" w:hAnsi="Times New Roman" w:cs="Times New Roman"/>
                <w:bCs/>
              </w:rPr>
              <w:t>Музыкальное исполнительство (инструментальное исполнительство, сольное пение) по специальностям фортепиано, скрипка, аккордеон, баян, гитара, домра, кларнет, флейта)</w:t>
            </w:r>
            <w:proofErr w:type="gramEnd"/>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 xml:space="preserve">5лет, </w:t>
            </w:r>
          </w:p>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7  лет</w:t>
            </w:r>
          </w:p>
        </w:tc>
        <w:tc>
          <w:tcPr>
            <w:tcW w:w="1987"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ED0D16">
            <w:pPr>
              <w:spacing w:after="0" w:line="240" w:lineRule="auto"/>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1031"/>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rPr>
                <w:rFonts w:ascii="Times New Roman" w:eastAsia="Calibri" w:hAnsi="Times New Roman" w:cs="Times New Roman"/>
                <w:bCs/>
              </w:rPr>
            </w:pPr>
            <w:r w:rsidRPr="00AB2AA3">
              <w:rPr>
                <w:rFonts w:ascii="Times New Roman" w:eastAsia="Calibri" w:hAnsi="Times New Roman" w:cs="Times New Roman"/>
                <w:bCs/>
              </w:rPr>
              <w:t xml:space="preserve">Дополнительная общеразвивающая общеобразовательная программа в области искусств «Раннее эстетическое развитие» </w:t>
            </w:r>
          </w:p>
        </w:tc>
        <w:tc>
          <w:tcPr>
            <w:tcW w:w="184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3 года</w:t>
            </w:r>
          </w:p>
        </w:tc>
        <w:tc>
          <w:tcPr>
            <w:tcW w:w="1987"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ED0D16">
            <w:pPr>
              <w:spacing w:after="0" w:line="240" w:lineRule="auto"/>
              <w:ind w:firstLine="567"/>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p>
        </w:tc>
      </w:tr>
      <w:tr w:rsidR="00AB2AA3" w:rsidRPr="00AB2AA3" w:rsidTr="00AB2AA3">
        <w:trPr>
          <w:trHeight w:val="1031"/>
        </w:trPr>
        <w:tc>
          <w:tcPr>
            <w:tcW w:w="993"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rPr>
                <w:rFonts w:ascii="Times New Roman" w:hAnsi="Times New Roman" w:cs="Times New Roman"/>
                <w:bCs/>
              </w:rPr>
            </w:pPr>
            <w:proofErr w:type="gramStart"/>
            <w:r w:rsidRPr="00AB2AA3">
              <w:rPr>
                <w:rFonts w:ascii="Times New Roman" w:hAnsi="Times New Roman" w:cs="Times New Roman"/>
                <w:bCs/>
              </w:rPr>
              <w:t>Дополнительная общеразвивающая общеобразовательная программа в области изобразительного искусства-Основы изобразительного искусства (подготовительный</w:t>
            </w:r>
            <w:proofErr w:type="gramEnd"/>
          </w:p>
          <w:p w:rsidR="00AB2AA3" w:rsidRPr="00AB2AA3" w:rsidRDefault="00AB2AA3" w:rsidP="00AB2AA3">
            <w:pPr>
              <w:spacing w:after="0" w:line="240" w:lineRule="auto"/>
              <w:rPr>
                <w:rFonts w:ascii="Times New Roman" w:hAnsi="Times New Roman" w:cs="Times New Roman"/>
                <w:bCs/>
              </w:rPr>
            </w:pPr>
            <w:r w:rsidRPr="00AB2AA3">
              <w:rPr>
                <w:rFonts w:ascii="Times New Roman" w:hAnsi="Times New Roman" w:cs="Times New Roman"/>
                <w:bCs/>
              </w:rPr>
              <w:t>класс)</w:t>
            </w:r>
          </w:p>
        </w:tc>
        <w:tc>
          <w:tcPr>
            <w:tcW w:w="184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3 года</w:t>
            </w:r>
          </w:p>
        </w:tc>
        <w:tc>
          <w:tcPr>
            <w:tcW w:w="1987"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ED0D16">
            <w:pPr>
              <w:spacing w:after="0" w:line="240" w:lineRule="auto"/>
              <w:ind w:firstLine="567"/>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p>
        </w:tc>
      </w:tr>
      <w:tr w:rsidR="00AB2AA3" w:rsidRPr="00AB2AA3" w:rsidTr="00AB2AA3">
        <w:trPr>
          <w:trHeight w:val="1031"/>
        </w:trPr>
        <w:tc>
          <w:tcPr>
            <w:tcW w:w="993"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rPr>
                <w:rFonts w:ascii="Times New Roman" w:eastAsia="Calibri" w:hAnsi="Times New Roman" w:cs="Times New Roman"/>
                <w:bCs/>
              </w:rPr>
            </w:pPr>
            <w:r w:rsidRPr="00AB2AA3">
              <w:rPr>
                <w:rFonts w:ascii="Times New Roman" w:eastAsia="Calibri" w:hAnsi="Times New Roman" w:cs="Times New Roman"/>
                <w:bCs/>
              </w:rPr>
              <w:t>Дополнительная общеразвивающая программа в области изобразительного искусства Живопись (основной уровень)</w:t>
            </w:r>
          </w:p>
        </w:tc>
        <w:tc>
          <w:tcPr>
            <w:tcW w:w="184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4 года</w:t>
            </w:r>
          </w:p>
        </w:tc>
        <w:tc>
          <w:tcPr>
            <w:tcW w:w="1987"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ED0D16">
            <w:pPr>
              <w:spacing w:after="0" w:line="240" w:lineRule="auto"/>
              <w:rPr>
                <w:rFonts w:ascii="Times New Roman" w:eastAsia="Calibri" w:hAnsi="Times New Roman" w:cs="Times New Roman"/>
              </w:rPr>
            </w:pPr>
            <w:r w:rsidRPr="00AB2AA3">
              <w:rPr>
                <w:rFonts w:ascii="Times New Roman" w:eastAsia="Calibri" w:hAnsi="Times New Roman" w:cs="Times New Roman"/>
              </w:rPr>
              <w:t>дополнительное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очная</w:t>
            </w:r>
          </w:p>
        </w:tc>
      </w:tr>
      <w:tr w:rsidR="00AB2AA3" w:rsidRPr="00AB2AA3" w:rsidTr="00AB2AA3">
        <w:trPr>
          <w:trHeight w:val="1031"/>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B2AA3" w:rsidRPr="00AB2AA3" w:rsidRDefault="00AB2AA3" w:rsidP="00AB2AA3">
            <w:pPr>
              <w:spacing w:after="0" w:line="240" w:lineRule="auto"/>
              <w:ind w:firstLine="567"/>
              <w:jc w:val="center"/>
              <w:rPr>
                <w:rFonts w:ascii="Times New Roman" w:eastAsia="Calibri" w:hAnsi="Times New Roman" w:cs="Times New Roman"/>
              </w:rPr>
            </w:pPr>
            <w:r w:rsidRPr="00AB2AA3">
              <w:rPr>
                <w:rFonts w:ascii="Times New Roman" w:eastAsia="Calibri" w:hAnsi="Times New Roman" w:cs="Times New Roman"/>
              </w:rPr>
              <w:t>5</w:t>
            </w:r>
          </w:p>
        </w:tc>
        <w:tc>
          <w:tcPr>
            <w:tcW w:w="3543"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rPr>
                <w:rFonts w:ascii="Times New Roman" w:eastAsia="Calibri" w:hAnsi="Times New Roman" w:cs="Times New Roman"/>
              </w:rPr>
            </w:pPr>
            <w:r w:rsidRPr="00AB2AA3">
              <w:rPr>
                <w:rFonts w:ascii="Times New Roman" w:eastAsia="Calibri" w:hAnsi="Times New Roman" w:cs="Times New Roman"/>
                <w:bCs/>
              </w:rPr>
              <w:t xml:space="preserve">Дополнительная  общеразвивающая программа в области </w:t>
            </w:r>
            <w:proofErr w:type="gramStart"/>
            <w:r w:rsidRPr="00AB2AA3">
              <w:rPr>
                <w:rFonts w:ascii="Times New Roman" w:eastAsia="Calibri" w:hAnsi="Times New Roman" w:cs="Times New Roman"/>
                <w:bCs/>
              </w:rPr>
              <w:t>музыкального</w:t>
            </w:r>
            <w:proofErr w:type="gramEnd"/>
            <w:r w:rsidRPr="00AB2AA3">
              <w:rPr>
                <w:rFonts w:ascii="Times New Roman" w:eastAsia="Calibri" w:hAnsi="Times New Roman" w:cs="Times New Roman"/>
                <w:bCs/>
              </w:rPr>
              <w:t xml:space="preserve"> искусства-Синтезатор</w:t>
            </w:r>
          </w:p>
        </w:tc>
        <w:tc>
          <w:tcPr>
            <w:tcW w:w="184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r w:rsidRPr="00AB2AA3">
              <w:rPr>
                <w:rFonts w:ascii="Times New Roman" w:eastAsia="Calibri" w:hAnsi="Times New Roman" w:cs="Times New Roman"/>
              </w:rPr>
              <w:t>4 года</w:t>
            </w:r>
          </w:p>
        </w:tc>
        <w:tc>
          <w:tcPr>
            <w:tcW w:w="1987"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ED0D16">
            <w:pPr>
              <w:spacing w:after="0" w:line="240" w:lineRule="auto"/>
              <w:ind w:firstLine="567"/>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B2AA3" w:rsidRPr="00AB2AA3" w:rsidRDefault="00AB2AA3" w:rsidP="00AB2AA3">
            <w:pPr>
              <w:spacing w:after="0" w:line="240" w:lineRule="auto"/>
              <w:ind w:firstLine="567"/>
              <w:jc w:val="both"/>
              <w:rPr>
                <w:rFonts w:ascii="Times New Roman" w:eastAsia="Calibri" w:hAnsi="Times New Roman" w:cs="Times New Roman"/>
              </w:rPr>
            </w:pPr>
          </w:p>
        </w:tc>
      </w:tr>
    </w:tbl>
    <w:p w:rsidR="00AB2AA3" w:rsidRDefault="00AB2AA3" w:rsidP="00AB2AA3">
      <w:pPr>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B00226" w:rsidRPr="00CF6C7E" w:rsidRDefault="00B00226" w:rsidP="00AB2AA3">
      <w:pPr>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Контингент:</w:t>
      </w:r>
    </w:p>
    <w:p w:rsidR="0039611C" w:rsidRPr="00CF6C7E" w:rsidRDefault="0039611C" w:rsidP="00AB2AA3">
      <w:pPr>
        <w:spacing w:after="0" w:line="240" w:lineRule="auto"/>
        <w:ind w:firstLine="567"/>
        <w:jc w:val="both"/>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На начало 2016 – 2017 учебного года контингент составил 731 учащихся, из них:</w:t>
      </w:r>
    </w:p>
    <w:p w:rsidR="0039611C" w:rsidRPr="00CF6C7E" w:rsidRDefault="0039611C" w:rsidP="00AB2AA3">
      <w:pPr>
        <w:numPr>
          <w:ilvl w:val="0"/>
          <w:numId w:val="20"/>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на  платном отделении обучается 86 чел. </w:t>
      </w:r>
    </w:p>
    <w:p w:rsidR="0039611C" w:rsidRPr="00CF6C7E" w:rsidRDefault="0039611C" w:rsidP="00AB2AA3">
      <w:pPr>
        <w:numPr>
          <w:ilvl w:val="0"/>
          <w:numId w:val="20"/>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 бюджетном отделении – 645 чел.</w:t>
      </w:r>
    </w:p>
    <w:p w:rsidR="0039611C" w:rsidRPr="00CF6C7E" w:rsidRDefault="0039611C" w:rsidP="00AB2AA3">
      <w:pPr>
        <w:spacing w:after="0" w:line="240" w:lineRule="auto"/>
        <w:ind w:firstLine="567"/>
        <w:jc w:val="both"/>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Контингент по отделениям:</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Отделение раннего художественного развития  –  68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Фортепианное отделение –    58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Синтезатор                        –  7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CF6C7E">
        <w:rPr>
          <w:rFonts w:ascii="Times New Roman" w:eastAsia="Times New Roman" w:hAnsi="Times New Roman" w:cs="Times New Roman"/>
          <w:sz w:val="28"/>
          <w:szCs w:val="28"/>
          <w:lang w:eastAsia="ru-RU"/>
        </w:rPr>
        <w:t>Струнно-смычковое</w:t>
      </w:r>
      <w:proofErr w:type="gramEnd"/>
      <w:r w:rsidRPr="00CF6C7E">
        <w:rPr>
          <w:rFonts w:ascii="Times New Roman" w:eastAsia="Times New Roman" w:hAnsi="Times New Roman" w:cs="Times New Roman"/>
          <w:sz w:val="28"/>
          <w:szCs w:val="28"/>
          <w:lang w:eastAsia="ru-RU"/>
        </w:rPr>
        <w:t xml:space="preserve"> (скрипка) –  61</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Народное отделение (баян, аккордеон) –   37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Народное отделение (домра, гитара)     –   20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Духовые и ударные инструменты  –26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Вокальное отделение   –  28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Художественное отделение – 180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Хореографическое отделение – 151 чел.</w:t>
      </w:r>
    </w:p>
    <w:p w:rsidR="0039611C" w:rsidRPr="00CF6C7E" w:rsidRDefault="0039611C" w:rsidP="00AB2AA3">
      <w:pPr>
        <w:numPr>
          <w:ilvl w:val="0"/>
          <w:numId w:val="21"/>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Северное хореографическое отделение  – 95 чел.</w:t>
      </w:r>
    </w:p>
    <w:p w:rsidR="0039611C" w:rsidRPr="00CF6C7E" w:rsidRDefault="0039611C" w:rsidP="00AB2AA3">
      <w:pPr>
        <w:spacing w:after="0" w:line="240" w:lineRule="auto"/>
        <w:ind w:firstLine="567"/>
        <w:jc w:val="both"/>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lastRenderedPageBreak/>
        <w:t>Из числа коренных национальностей Таймыра в школе обучается  152 чел.</w:t>
      </w:r>
    </w:p>
    <w:p w:rsidR="0039611C" w:rsidRPr="00CF6C7E" w:rsidRDefault="0039611C" w:rsidP="00AB2AA3">
      <w:pPr>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 музыкальном  отделении –   28 чел.</w:t>
      </w:r>
    </w:p>
    <w:p w:rsidR="0039611C" w:rsidRPr="00CF6C7E" w:rsidRDefault="0039611C" w:rsidP="00AB2AA3">
      <w:pPr>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 художественном отделении –   15 чел.</w:t>
      </w:r>
    </w:p>
    <w:p w:rsidR="0039611C" w:rsidRPr="00CF6C7E" w:rsidRDefault="0039611C" w:rsidP="00AB2AA3">
      <w:pPr>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 хореографическом отделении –    8 чел.</w:t>
      </w:r>
    </w:p>
    <w:p w:rsidR="0039611C" w:rsidRPr="00CF6C7E" w:rsidRDefault="0039611C" w:rsidP="00AB2AA3">
      <w:pPr>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Северное хореографическое отделение  –  95 чел</w:t>
      </w:r>
    </w:p>
    <w:p w:rsidR="0039611C" w:rsidRPr="00CF6C7E" w:rsidRDefault="0039611C" w:rsidP="00AB2AA3">
      <w:pPr>
        <w:numPr>
          <w:ilvl w:val="0"/>
          <w:numId w:val="19"/>
        </w:numPr>
        <w:spacing w:after="0" w:line="240" w:lineRule="auto"/>
        <w:ind w:left="0" w:firstLine="567"/>
        <w:jc w:val="both"/>
        <w:rPr>
          <w:rFonts w:ascii="Times New Roman" w:eastAsia="Times New Roman" w:hAnsi="Times New Roman" w:cs="Times New Roman"/>
          <w:color w:val="FF0000"/>
          <w:sz w:val="28"/>
          <w:szCs w:val="28"/>
          <w:lang w:eastAsia="ru-RU"/>
        </w:rPr>
      </w:pPr>
      <w:r w:rsidRPr="00CF6C7E">
        <w:rPr>
          <w:rFonts w:ascii="Times New Roman" w:eastAsia="Times New Roman" w:hAnsi="Times New Roman" w:cs="Times New Roman"/>
          <w:sz w:val="28"/>
          <w:szCs w:val="28"/>
          <w:lang w:eastAsia="ru-RU"/>
        </w:rPr>
        <w:t>Отделение раннего художественного развития   –    6 чел</w:t>
      </w:r>
      <w:r w:rsidRPr="00CF6C7E">
        <w:rPr>
          <w:rFonts w:ascii="Times New Roman" w:eastAsia="Times New Roman" w:hAnsi="Times New Roman" w:cs="Times New Roman"/>
          <w:color w:val="FF0000"/>
          <w:sz w:val="28"/>
          <w:szCs w:val="28"/>
          <w:lang w:eastAsia="ru-RU"/>
        </w:rPr>
        <w:t>.</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Из числа воспитанников Детского дома «Ромашка»   –  2 чел:</w:t>
      </w:r>
    </w:p>
    <w:p w:rsidR="0039611C" w:rsidRPr="00CF6C7E" w:rsidRDefault="0039611C" w:rsidP="00AB2AA3">
      <w:pPr>
        <w:numPr>
          <w:ilvl w:val="0"/>
          <w:numId w:val="2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Художественное отделение      –  1 чел</w:t>
      </w:r>
    </w:p>
    <w:p w:rsidR="0039611C" w:rsidRPr="00CF6C7E" w:rsidRDefault="0039611C" w:rsidP="00AB2AA3">
      <w:pPr>
        <w:numPr>
          <w:ilvl w:val="0"/>
          <w:numId w:val="2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Музыкальное (народное) отделение   –  1 чел </w:t>
      </w:r>
    </w:p>
    <w:p w:rsidR="0039611C" w:rsidRPr="00CF6C7E" w:rsidRDefault="0039611C" w:rsidP="00AB2AA3">
      <w:pPr>
        <w:spacing w:after="0" w:line="240" w:lineRule="auto"/>
        <w:ind w:firstLine="567"/>
        <w:jc w:val="both"/>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Из общего контингента ДШИ число одаренных детей составляет 24 человека:</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Музыкальное отделение:</w:t>
      </w:r>
    </w:p>
    <w:p w:rsidR="0039611C" w:rsidRPr="00CF6C7E" w:rsidRDefault="0039611C" w:rsidP="00AB2AA3">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фортепиано – 2чел.</w:t>
      </w:r>
    </w:p>
    <w:p w:rsidR="0039611C" w:rsidRPr="00CF6C7E" w:rsidRDefault="0039611C" w:rsidP="00AB2AA3">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струнно-смычковые инструменты – 3 чел.</w:t>
      </w:r>
    </w:p>
    <w:p w:rsidR="0039611C" w:rsidRPr="00CF6C7E" w:rsidRDefault="0039611C" w:rsidP="00AB2AA3">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народные и духовые инструменты  – 5 чел.</w:t>
      </w:r>
    </w:p>
    <w:p w:rsidR="0039611C" w:rsidRPr="00CF6C7E" w:rsidRDefault="0039611C" w:rsidP="00AB2AA3">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синтезатор- 1 чел.</w:t>
      </w:r>
    </w:p>
    <w:p w:rsidR="0039611C" w:rsidRPr="00CF6C7E" w:rsidRDefault="0039611C" w:rsidP="00AB2AA3">
      <w:pPr>
        <w:numPr>
          <w:ilvl w:val="0"/>
          <w:numId w:val="2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вокал – 4 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Художественное отделение –    6 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Хореографическое отделение – 2  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sz w:val="28"/>
          <w:szCs w:val="28"/>
          <w:lang w:eastAsia="ru-RU"/>
        </w:rPr>
        <w:t>Выпуск 2016-2017 учебного</w:t>
      </w:r>
      <w:r w:rsidRPr="00CF6C7E">
        <w:rPr>
          <w:rFonts w:ascii="Times New Roman" w:eastAsia="Times New Roman" w:hAnsi="Times New Roman" w:cs="Times New Roman"/>
          <w:sz w:val="28"/>
          <w:szCs w:val="28"/>
          <w:lang w:eastAsia="ru-RU"/>
        </w:rPr>
        <w:t xml:space="preserve"> года составил  83 человека:</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u w:val="single"/>
          <w:lang w:eastAsia="ru-RU"/>
        </w:rPr>
      </w:pPr>
      <w:r w:rsidRPr="00CF6C7E">
        <w:rPr>
          <w:rFonts w:ascii="Times New Roman" w:eastAsia="Times New Roman" w:hAnsi="Times New Roman" w:cs="Times New Roman"/>
          <w:sz w:val="28"/>
          <w:szCs w:val="28"/>
          <w:u w:val="single"/>
          <w:lang w:eastAsia="ru-RU"/>
        </w:rPr>
        <w:t xml:space="preserve">музыкальное отделение  </w:t>
      </w:r>
      <w:r w:rsidRPr="00CF6C7E">
        <w:rPr>
          <w:rFonts w:ascii="Times New Roman" w:eastAsia="Times New Roman" w:hAnsi="Times New Roman" w:cs="Times New Roman"/>
          <w:sz w:val="28"/>
          <w:szCs w:val="28"/>
          <w:lang w:eastAsia="ru-RU"/>
        </w:rPr>
        <w:t xml:space="preserve">–   </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 классу фортепиано – 3 чел.</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 классу скрипки – 3 чел.</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духовые инструменты – 3</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 классу гитары –   2 чел.</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 классу аккордеона – 2 чел.</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 классу вокала –  4 чел.</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 классу баяна  – 0 чел.</w:t>
      </w:r>
    </w:p>
    <w:p w:rsidR="0039611C" w:rsidRPr="00CF6C7E" w:rsidRDefault="0039611C" w:rsidP="00AB2AA3">
      <w:pPr>
        <w:numPr>
          <w:ilvl w:val="0"/>
          <w:numId w:val="18"/>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 классу синтезатора –3чел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u w:val="single"/>
          <w:lang w:eastAsia="ru-RU"/>
        </w:rPr>
        <w:t>художественное отделение</w:t>
      </w:r>
      <w:r w:rsidRPr="00CF6C7E">
        <w:rPr>
          <w:rFonts w:ascii="Times New Roman" w:eastAsia="Times New Roman" w:hAnsi="Times New Roman" w:cs="Times New Roman"/>
          <w:sz w:val="28"/>
          <w:szCs w:val="28"/>
          <w:lang w:eastAsia="ru-RU"/>
        </w:rPr>
        <w:t>: –  34 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хореографическое отделение - 16</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u w:val="single"/>
          <w:lang w:eastAsia="ru-RU"/>
        </w:rPr>
        <w:t>Северное хореографическое отделение</w:t>
      </w:r>
      <w:r w:rsidRPr="00CF6C7E">
        <w:rPr>
          <w:rFonts w:ascii="Times New Roman" w:eastAsia="Times New Roman" w:hAnsi="Times New Roman" w:cs="Times New Roman"/>
          <w:sz w:val="28"/>
          <w:szCs w:val="28"/>
          <w:lang w:eastAsia="ru-RU"/>
        </w:rPr>
        <w:t xml:space="preserve">: –  13 чел. </w:t>
      </w:r>
    </w:p>
    <w:p w:rsidR="0039611C" w:rsidRPr="00CF6C7E" w:rsidRDefault="0039611C" w:rsidP="00AB2AA3">
      <w:pPr>
        <w:spacing w:after="0" w:line="240" w:lineRule="auto"/>
        <w:ind w:firstLine="567"/>
        <w:jc w:val="both"/>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Отсев составляет  4,1%.  В основном причина отсева учащихся - смена места жительства, состояние здоровья, загруженность в общеобразовательной школе.</w:t>
      </w:r>
    </w:p>
    <w:p w:rsidR="0039611C" w:rsidRPr="00CF6C7E" w:rsidRDefault="0039611C" w:rsidP="00AB2AA3">
      <w:pPr>
        <w:spacing w:after="0" w:line="240" w:lineRule="auto"/>
        <w:ind w:firstLine="567"/>
        <w:jc w:val="both"/>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Количество учащихся профгруппы:  26 человек</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Музыкальное отделение:</w:t>
      </w:r>
    </w:p>
    <w:p w:rsidR="0039611C" w:rsidRPr="00CF6C7E" w:rsidRDefault="0039611C" w:rsidP="00AB2AA3">
      <w:pPr>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фортепиано – 3чел.</w:t>
      </w:r>
    </w:p>
    <w:p w:rsidR="0039611C" w:rsidRPr="00CF6C7E" w:rsidRDefault="0039611C" w:rsidP="00AB2AA3">
      <w:pPr>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струнно-смычковые инструменты – 4 чел.</w:t>
      </w:r>
    </w:p>
    <w:p w:rsidR="0039611C" w:rsidRPr="00CF6C7E" w:rsidRDefault="0039611C" w:rsidP="00AB2AA3">
      <w:pPr>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народные и духовые инструменты  – 5 чел.</w:t>
      </w:r>
    </w:p>
    <w:p w:rsidR="0039611C" w:rsidRPr="00CF6C7E" w:rsidRDefault="0039611C" w:rsidP="00AB2AA3">
      <w:pPr>
        <w:numPr>
          <w:ilvl w:val="0"/>
          <w:numId w:val="24"/>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вокал – 3 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Художественное отделение –    8 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Хореографическое отделение – 2  чел.</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Северное хореографическое отделение - 1</w:t>
      </w:r>
    </w:p>
    <w:p w:rsidR="0039611C" w:rsidRPr="00CF6C7E" w:rsidRDefault="0039611C"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sz w:val="28"/>
          <w:szCs w:val="28"/>
          <w:lang w:eastAsia="ru-RU"/>
        </w:rPr>
        <w:lastRenderedPageBreak/>
        <w:t>В 2016г</w:t>
      </w:r>
      <w:r w:rsidRPr="00CF6C7E">
        <w:rPr>
          <w:rFonts w:ascii="Times New Roman" w:eastAsia="Times New Roman" w:hAnsi="Times New Roman" w:cs="Times New Roman"/>
          <w:sz w:val="28"/>
          <w:szCs w:val="28"/>
          <w:lang w:eastAsia="ru-RU"/>
        </w:rPr>
        <w:t xml:space="preserve">.  из числа выпускников в профильные учебные заведения среднего и высшего звена поступило  5 человек (2 чел в </w:t>
      </w:r>
      <w:proofErr w:type="spellStart"/>
      <w:r w:rsidRPr="00CF6C7E">
        <w:rPr>
          <w:rFonts w:ascii="Times New Roman" w:eastAsia="Times New Roman" w:hAnsi="Times New Roman" w:cs="Times New Roman"/>
          <w:sz w:val="28"/>
          <w:szCs w:val="28"/>
          <w:lang w:eastAsia="ru-RU"/>
        </w:rPr>
        <w:t>СУЗы</w:t>
      </w:r>
      <w:proofErr w:type="spellEnd"/>
      <w:r w:rsidRPr="00CF6C7E">
        <w:rPr>
          <w:rFonts w:ascii="Times New Roman" w:eastAsia="Times New Roman" w:hAnsi="Times New Roman" w:cs="Times New Roman"/>
          <w:sz w:val="28"/>
          <w:szCs w:val="28"/>
          <w:lang w:eastAsia="ru-RU"/>
        </w:rPr>
        <w:t>, 3 чел. в ВУЗы</w:t>
      </w:r>
      <w:proofErr w:type="gramStart"/>
      <w:r w:rsidRPr="00CF6C7E">
        <w:rPr>
          <w:rFonts w:ascii="Times New Roman" w:eastAsia="Times New Roman" w:hAnsi="Times New Roman" w:cs="Times New Roman"/>
          <w:sz w:val="28"/>
          <w:szCs w:val="28"/>
          <w:lang w:eastAsia="ru-RU"/>
        </w:rPr>
        <w:t xml:space="preserve"> )</w:t>
      </w:r>
      <w:proofErr w:type="gramEnd"/>
      <w:r w:rsidRPr="00CF6C7E">
        <w:rPr>
          <w:rFonts w:ascii="Times New Roman" w:eastAsia="Times New Roman" w:hAnsi="Times New Roman" w:cs="Times New Roman"/>
          <w:sz w:val="28"/>
          <w:szCs w:val="28"/>
          <w:lang w:eastAsia="ru-RU"/>
        </w:rPr>
        <w:t>:</w:t>
      </w:r>
    </w:p>
    <w:p w:rsidR="0039611C" w:rsidRPr="00CF6C7E" w:rsidRDefault="0039611C" w:rsidP="00AB2AA3">
      <w:pPr>
        <w:spacing w:after="0" w:line="240" w:lineRule="auto"/>
        <w:ind w:firstLine="567"/>
        <w:rPr>
          <w:rFonts w:ascii="Times New Roman" w:eastAsia="Times New Roman" w:hAnsi="Times New Roman" w:cs="Times New Roman"/>
          <w:b/>
          <w:sz w:val="28"/>
          <w:szCs w:val="28"/>
          <w:u w:val="single"/>
          <w:lang w:eastAsia="ru-RU"/>
        </w:rPr>
      </w:pPr>
      <w:r w:rsidRPr="00CF6C7E">
        <w:rPr>
          <w:rFonts w:ascii="Times New Roman" w:eastAsia="Times New Roman" w:hAnsi="Times New Roman" w:cs="Times New Roman"/>
          <w:b/>
          <w:sz w:val="28"/>
          <w:szCs w:val="28"/>
          <w:lang w:eastAsia="ru-RU"/>
        </w:rPr>
        <w:t xml:space="preserve">Общее количество выпускников школы </w:t>
      </w:r>
      <w:r w:rsidRPr="00CF6C7E">
        <w:rPr>
          <w:rFonts w:ascii="Times New Roman" w:eastAsia="Times New Roman" w:hAnsi="Times New Roman" w:cs="Times New Roman"/>
          <w:b/>
          <w:sz w:val="28"/>
          <w:szCs w:val="28"/>
          <w:u w:val="single"/>
          <w:lang w:eastAsia="ru-RU"/>
        </w:rPr>
        <w:t xml:space="preserve">  -   88 чел.  </w:t>
      </w:r>
    </w:p>
    <w:p w:rsidR="00B00226" w:rsidRPr="00CF6C7E" w:rsidRDefault="00B00226" w:rsidP="00AB2AA3">
      <w:pPr>
        <w:spacing w:after="0" w:line="240" w:lineRule="auto"/>
        <w:ind w:firstLine="567"/>
        <w:jc w:val="both"/>
        <w:rPr>
          <w:rFonts w:ascii="Times New Roman" w:eastAsia="Times New Roman" w:hAnsi="Times New Roman" w:cs="Times New Roman"/>
          <w:sz w:val="28"/>
          <w:szCs w:val="28"/>
          <w:lang w:eastAsia="ru-RU"/>
        </w:rPr>
      </w:pPr>
    </w:p>
    <w:p w:rsidR="002675E3" w:rsidRPr="00CF6C7E" w:rsidRDefault="002675E3" w:rsidP="00AB2AA3">
      <w:pPr>
        <w:spacing w:after="0" w:line="240" w:lineRule="auto"/>
        <w:ind w:firstLine="567"/>
        <w:rPr>
          <w:rFonts w:ascii="Times New Roman" w:eastAsia="Times New Roman" w:hAnsi="Times New Roman" w:cs="Times New Roman"/>
          <w:i/>
          <w:sz w:val="28"/>
          <w:szCs w:val="28"/>
          <w:lang w:eastAsia="ru-RU"/>
        </w:rPr>
      </w:pPr>
      <w:r w:rsidRPr="00CF6C7E">
        <w:rPr>
          <w:rFonts w:ascii="Times New Roman" w:eastAsia="Times New Roman" w:hAnsi="Times New Roman" w:cs="Times New Roman"/>
          <w:b/>
          <w:bCs/>
          <w:i/>
          <w:iCs/>
          <w:sz w:val="28"/>
          <w:szCs w:val="28"/>
          <w:lang w:eastAsia="ru-RU"/>
        </w:rPr>
        <w:t>Выводы:</w:t>
      </w:r>
    </w:p>
    <w:p w:rsidR="002675E3" w:rsidRPr="00CF6C7E" w:rsidRDefault="002675E3" w:rsidP="00AB2AA3">
      <w:pPr>
        <w:spacing w:after="0" w:line="240" w:lineRule="auto"/>
        <w:ind w:firstLine="567"/>
        <w:jc w:val="both"/>
        <w:rPr>
          <w:rFonts w:ascii="Times New Roman" w:eastAsia="Times New Roman" w:hAnsi="Times New Roman" w:cs="Times New Roman"/>
          <w:i/>
          <w:iCs/>
          <w:sz w:val="28"/>
          <w:szCs w:val="28"/>
          <w:lang w:eastAsia="ru-RU"/>
        </w:rPr>
      </w:pPr>
      <w:r w:rsidRPr="00CF6C7E">
        <w:rPr>
          <w:rFonts w:ascii="Times New Roman" w:eastAsia="Times New Roman" w:hAnsi="Times New Roman" w:cs="Times New Roman"/>
          <w:i/>
          <w:iCs/>
          <w:sz w:val="28"/>
          <w:szCs w:val="28"/>
          <w:lang w:eastAsia="ru-RU"/>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p>
    <w:p w:rsidR="00341813" w:rsidRPr="00CF6C7E" w:rsidRDefault="00341813" w:rsidP="00AB2AA3">
      <w:pPr>
        <w:spacing w:after="0" w:line="240" w:lineRule="auto"/>
        <w:ind w:right="12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Организация учебного процесса соответствует требованиям действующих нормативно-правовых документов.</w:t>
      </w:r>
    </w:p>
    <w:p w:rsidR="00341813" w:rsidRPr="00CF6C7E" w:rsidRDefault="0034181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Педагогический коллектив школы ведёт поиск новых педагогических технологий, которые в сфере художественного образования выявляют систему профессионально значимых умений педагогов по организации воздействия на личность ребёнка. Необходимо продолжать работу по совершенствованию качества организации учебного процесса, внедрению форм обучения на основе применения инновационных технологий</w:t>
      </w:r>
    </w:p>
    <w:p w:rsidR="00341813" w:rsidRPr="00CF6C7E" w:rsidRDefault="00341813" w:rsidP="00AB2AA3">
      <w:pPr>
        <w:spacing w:after="0" w:line="240" w:lineRule="auto"/>
        <w:ind w:firstLine="567"/>
        <w:jc w:val="both"/>
        <w:rPr>
          <w:rFonts w:ascii="Times New Roman" w:eastAsia="Times New Roman" w:hAnsi="Times New Roman" w:cs="Times New Roman"/>
          <w:i/>
          <w:sz w:val="28"/>
          <w:szCs w:val="28"/>
          <w:lang w:eastAsia="ru-RU"/>
        </w:rPr>
      </w:pPr>
    </w:p>
    <w:p w:rsidR="002675E3" w:rsidRPr="00CF6C7E" w:rsidRDefault="00461B71" w:rsidP="00AB2AA3">
      <w:pPr>
        <w:spacing w:after="0" w:line="240" w:lineRule="auto"/>
        <w:ind w:firstLine="567"/>
        <w:jc w:val="center"/>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5</w:t>
      </w:r>
      <w:r w:rsidR="002675E3" w:rsidRPr="00CF6C7E">
        <w:rPr>
          <w:rFonts w:ascii="Times New Roman" w:eastAsia="Times New Roman" w:hAnsi="Times New Roman" w:cs="Times New Roman"/>
          <w:b/>
          <w:sz w:val="28"/>
          <w:szCs w:val="28"/>
          <w:lang w:eastAsia="ru-RU"/>
        </w:rPr>
        <w:t>. КАЧЕСТВО ПОДГОТОВКИ ВЫПУСКНИКОВ </w:t>
      </w:r>
      <w:r w:rsidRPr="00CF6C7E">
        <w:rPr>
          <w:rFonts w:ascii="Times New Roman" w:eastAsia="Times New Roman" w:hAnsi="Times New Roman" w:cs="Times New Roman"/>
          <w:b/>
          <w:sz w:val="28"/>
          <w:szCs w:val="28"/>
          <w:lang w:eastAsia="ru-RU"/>
        </w:rPr>
        <w:t>И РЕЗУЛЬТАТ ОБРАЗОВАНИЯ</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Качеству содержания подготовки выпускников в </w:t>
      </w:r>
      <w:r w:rsidR="00B00226" w:rsidRPr="00CF6C7E">
        <w:rPr>
          <w:rFonts w:ascii="Times New Roman" w:eastAsia="Times New Roman" w:hAnsi="Times New Roman" w:cs="Times New Roman"/>
          <w:sz w:val="28"/>
          <w:szCs w:val="28"/>
          <w:lang w:eastAsia="ru-RU"/>
        </w:rPr>
        <w:t>МБУ ДО</w:t>
      </w:r>
      <w:r w:rsidR="00B6324A" w:rsidRPr="00CF6C7E">
        <w:rPr>
          <w:rFonts w:ascii="Times New Roman" w:eastAsia="Times New Roman" w:hAnsi="Times New Roman" w:cs="Times New Roman"/>
          <w:sz w:val="28"/>
          <w:szCs w:val="28"/>
          <w:lang w:eastAsia="ru-RU"/>
        </w:rPr>
        <w:t xml:space="preserve"> «ДШИ»</w:t>
      </w:r>
      <w:r w:rsidRPr="00CF6C7E">
        <w:rPr>
          <w:rFonts w:ascii="Times New Roman" w:eastAsia="Times New Roman" w:hAnsi="Times New Roman" w:cs="Times New Roman"/>
          <w:sz w:val="28"/>
          <w:szCs w:val="28"/>
          <w:lang w:eastAsia="ru-RU"/>
        </w:rPr>
        <w:t xml:space="preserve"> придается важнейшее значение. При проверке данного вопроса при самообследовании исходили из степени соответствия имеющейся организационно-планирующей документации, требованиям нормативных актов в области дополнительного образования. Детальному анализу подвергались образовательные программы, учебные планы и весь комплекс учебно-методического сопровождения.</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Учебные планы образовательных программ </w:t>
      </w:r>
      <w:r w:rsidR="00B00226" w:rsidRPr="00CF6C7E">
        <w:rPr>
          <w:rFonts w:ascii="Times New Roman" w:eastAsia="Times New Roman" w:hAnsi="Times New Roman" w:cs="Times New Roman"/>
          <w:sz w:val="28"/>
          <w:szCs w:val="28"/>
          <w:lang w:eastAsia="ru-RU"/>
        </w:rPr>
        <w:t>МБУ ДО</w:t>
      </w:r>
      <w:r w:rsidR="00B6324A" w:rsidRPr="00CF6C7E">
        <w:rPr>
          <w:rFonts w:ascii="Times New Roman" w:eastAsia="Times New Roman" w:hAnsi="Times New Roman" w:cs="Times New Roman"/>
          <w:sz w:val="28"/>
          <w:szCs w:val="28"/>
          <w:lang w:eastAsia="ru-RU"/>
        </w:rPr>
        <w:t xml:space="preserve"> «ДШИ»</w:t>
      </w:r>
      <w:r w:rsidRPr="00CF6C7E">
        <w:rPr>
          <w:rFonts w:ascii="Times New Roman" w:eastAsia="Times New Roman" w:hAnsi="Times New Roman" w:cs="Times New Roman"/>
          <w:sz w:val="28"/>
          <w:szCs w:val="28"/>
          <w:lang w:eastAsia="ru-RU"/>
        </w:rPr>
        <w:t xml:space="preserve"> разработаны на основании Закона Российской Федерации от 29.12.2012 </w:t>
      </w:r>
      <w:r w:rsidRPr="00CF6C7E">
        <w:rPr>
          <w:rFonts w:ascii="Times New Roman" w:eastAsia="Times New Roman" w:hAnsi="Times New Roman" w:cs="Times New Roman"/>
          <w:sz w:val="28"/>
          <w:szCs w:val="28"/>
          <w:lang w:val="en-US" w:eastAsia="ru-RU"/>
        </w:rPr>
        <w:t>N</w:t>
      </w:r>
      <w:r w:rsidRPr="00CF6C7E">
        <w:rPr>
          <w:rFonts w:ascii="Times New Roman" w:eastAsia="Times New Roman" w:hAnsi="Times New Roman" w:cs="Times New Roman"/>
          <w:sz w:val="28"/>
          <w:szCs w:val="28"/>
          <w:lang w:eastAsia="ru-RU"/>
        </w:rPr>
        <w:t xml:space="preserve"> 273-ФЗ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 № 1008); </w:t>
      </w:r>
      <w:proofErr w:type="gramStart"/>
      <w:r w:rsidRPr="00CF6C7E">
        <w:rPr>
          <w:rFonts w:ascii="Times New Roman" w:eastAsia="Times New Roman" w:hAnsi="Times New Roman" w:cs="Times New Roman"/>
          <w:sz w:val="28"/>
          <w:szCs w:val="28"/>
          <w:lang w:eastAsia="ru-RU"/>
        </w:rPr>
        <w:t>примерных учебных планов образовательных программ по видам музыкального искусства для детских школ искусств (новая редакция) (письмо Федерального Агентства по культуре и кинематографии Министерства культуры и массовых коммуникаций Российской Федерации от 02.06.2005 № 1814-18-07.4); примерных учебных планов образовательных программ по видам искусств для детских школ искусств (письмо Министерства культуры Российской Федерации от 23.06.2003 № 66-01-16/32).</w:t>
      </w:r>
      <w:proofErr w:type="gramEnd"/>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Все образовательные программы, а также рабочие программы по учебным предметам прошли обсуждение на методических советах и рассмотрены на педагогических советах.</w:t>
      </w:r>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Разработаны и утверждены в установленном порядке требования к итоговой аттестации выпускников.</w:t>
      </w:r>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Каждая учебная дисциплина предусматривает аттестацию в виде контрольного урока, зачета или экзамена (академического концерта, прослушивания) и т.д. Количество экзаменов, академических концертов, прослушиваний и зачетов в выпускном классе за год не превышает шести.</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lastRenderedPageBreak/>
        <w:t xml:space="preserve">В целом учебно-методическая документация по образовательным программам разработана на достаточном профессиональном уровне, обеспечен единый технологический подход, что в значительной степени облегчает самостоятельную работу выпускников в отношении </w:t>
      </w:r>
      <w:proofErr w:type="spellStart"/>
      <w:r w:rsidRPr="00CF6C7E">
        <w:rPr>
          <w:rFonts w:ascii="Times New Roman" w:eastAsia="Times New Roman" w:hAnsi="Times New Roman" w:cs="Times New Roman"/>
          <w:sz w:val="28"/>
          <w:szCs w:val="28"/>
          <w:lang w:eastAsia="ru-RU"/>
        </w:rPr>
        <w:t>межпредметных</w:t>
      </w:r>
      <w:proofErr w:type="spellEnd"/>
      <w:r w:rsidRPr="00CF6C7E">
        <w:rPr>
          <w:rFonts w:ascii="Times New Roman" w:eastAsia="Times New Roman" w:hAnsi="Times New Roman" w:cs="Times New Roman"/>
          <w:sz w:val="28"/>
          <w:szCs w:val="28"/>
          <w:lang w:eastAsia="ru-RU"/>
        </w:rPr>
        <w:t xml:space="preserve"> связей.</w:t>
      </w:r>
    </w:p>
    <w:p w:rsidR="002675E3" w:rsidRPr="00CF6C7E" w:rsidRDefault="002675E3" w:rsidP="00AB2AA3">
      <w:pPr>
        <w:spacing w:after="0" w:line="240" w:lineRule="auto"/>
        <w:ind w:right="1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Таким образом, структура, содержание и трудоемкость учебных планов подготовки выпускников отвечают требованиям к минимуму содержания и уровню подготовки выпускников.</w:t>
      </w:r>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proofErr w:type="gramStart"/>
      <w:r w:rsidRPr="00CF6C7E">
        <w:rPr>
          <w:rFonts w:ascii="Times New Roman" w:eastAsia="Times New Roman" w:hAnsi="Times New Roman" w:cs="Times New Roman"/>
          <w:sz w:val="28"/>
          <w:szCs w:val="28"/>
          <w:lang w:eastAsia="ru-RU"/>
        </w:rPr>
        <w:t xml:space="preserve">В </w:t>
      </w:r>
      <w:r w:rsidR="004909EC" w:rsidRPr="00CF6C7E">
        <w:rPr>
          <w:rFonts w:ascii="Times New Roman" w:eastAsia="Times New Roman" w:hAnsi="Times New Roman" w:cs="Times New Roman"/>
          <w:sz w:val="28"/>
          <w:szCs w:val="28"/>
          <w:lang w:eastAsia="ru-RU"/>
        </w:rPr>
        <w:t>МБУ ДО</w:t>
      </w:r>
      <w:r w:rsidR="00B6324A" w:rsidRPr="00CF6C7E">
        <w:rPr>
          <w:rFonts w:ascii="Times New Roman" w:eastAsia="Times New Roman" w:hAnsi="Times New Roman" w:cs="Times New Roman"/>
          <w:sz w:val="28"/>
          <w:szCs w:val="28"/>
          <w:lang w:eastAsia="ru-RU"/>
        </w:rPr>
        <w:t xml:space="preserve"> «ДШИ»</w:t>
      </w:r>
      <w:r w:rsidRPr="00CF6C7E">
        <w:rPr>
          <w:rFonts w:ascii="Times New Roman" w:eastAsia="Times New Roman" w:hAnsi="Times New Roman" w:cs="Times New Roman"/>
          <w:sz w:val="28"/>
          <w:szCs w:val="28"/>
          <w:lang w:eastAsia="ru-RU"/>
        </w:rPr>
        <w:t xml:space="preserve"> сформирована комплексная система ранней профессиональной ориентации учащихся, главная задача которой – опережающая профессиональная ориентация, направленная на оптимизацию профессионального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профессионального образования в сфере музыкального искусства.</w:t>
      </w:r>
      <w:proofErr w:type="gramEnd"/>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Основные направления в работе по ранней профессиональной ориентации </w:t>
      </w:r>
      <w:proofErr w:type="gramStart"/>
      <w:r w:rsidRPr="00CF6C7E">
        <w:rPr>
          <w:rFonts w:ascii="Times New Roman" w:eastAsia="Times New Roman" w:hAnsi="Times New Roman" w:cs="Times New Roman"/>
          <w:sz w:val="28"/>
          <w:szCs w:val="28"/>
          <w:lang w:eastAsia="ru-RU"/>
        </w:rPr>
        <w:t>обучающихся</w:t>
      </w:r>
      <w:proofErr w:type="gramEnd"/>
      <w:r w:rsidRPr="00CF6C7E">
        <w:rPr>
          <w:rFonts w:ascii="Times New Roman" w:eastAsia="Times New Roman" w:hAnsi="Times New Roman" w:cs="Times New Roman"/>
          <w:sz w:val="28"/>
          <w:szCs w:val="28"/>
          <w:lang w:eastAsia="ru-RU"/>
        </w:rPr>
        <w:t>:</w:t>
      </w:r>
    </w:p>
    <w:p w:rsidR="002675E3" w:rsidRPr="00CF6C7E" w:rsidRDefault="002675E3" w:rsidP="00AB2AA3">
      <w:pPr>
        <w:pStyle w:val="a4"/>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участие в концертах, конкурсах, фестивалях, мастер-классах;</w:t>
      </w:r>
    </w:p>
    <w:p w:rsidR="002675E3" w:rsidRPr="00CF6C7E" w:rsidRDefault="002675E3" w:rsidP="00AB2AA3">
      <w:pPr>
        <w:pStyle w:val="a4"/>
        <w:numPr>
          <w:ilvl w:val="0"/>
          <w:numId w:val="6"/>
        </w:numPr>
        <w:spacing w:after="0" w:line="240" w:lineRule="auto"/>
        <w:ind w:left="0" w:right="1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организация проведения собраний с целью информирования учащихся и их родителей (законных представителей) о возможности продолжения профессионального обучения в области музыкального искусства;</w:t>
      </w:r>
    </w:p>
    <w:p w:rsidR="002675E3" w:rsidRPr="00CF6C7E" w:rsidRDefault="008C7C3C" w:rsidP="00AB2AA3">
      <w:pPr>
        <w:pStyle w:val="a4"/>
        <w:numPr>
          <w:ilvl w:val="0"/>
          <w:numId w:val="6"/>
        </w:numPr>
        <w:spacing w:after="0" w:line="240" w:lineRule="auto"/>
        <w:ind w:left="0"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преподавателями </w:t>
      </w:r>
      <w:r w:rsidR="00F30789" w:rsidRPr="00CF6C7E">
        <w:rPr>
          <w:rFonts w:ascii="Times New Roman" w:eastAsia="Times New Roman" w:hAnsi="Times New Roman" w:cs="Times New Roman"/>
          <w:sz w:val="28"/>
          <w:szCs w:val="28"/>
          <w:lang w:eastAsia="ru-RU"/>
        </w:rPr>
        <w:t>МБУ ДО</w:t>
      </w:r>
      <w:r w:rsidRPr="00CF6C7E">
        <w:rPr>
          <w:rFonts w:ascii="Times New Roman" w:eastAsia="Times New Roman" w:hAnsi="Times New Roman" w:cs="Times New Roman"/>
          <w:sz w:val="28"/>
          <w:szCs w:val="28"/>
          <w:lang w:eastAsia="ru-RU"/>
        </w:rPr>
        <w:t xml:space="preserve"> «ДШИ»</w:t>
      </w:r>
      <w:r w:rsidR="002675E3" w:rsidRPr="00CF6C7E">
        <w:rPr>
          <w:rFonts w:ascii="Times New Roman" w:eastAsia="Times New Roman" w:hAnsi="Times New Roman" w:cs="Times New Roman"/>
          <w:sz w:val="28"/>
          <w:szCs w:val="28"/>
          <w:lang w:eastAsia="ru-RU"/>
        </w:rPr>
        <w:t xml:space="preserve"> </w:t>
      </w:r>
      <w:r w:rsidRPr="00CF6C7E">
        <w:rPr>
          <w:rFonts w:ascii="Times New Roman" w:eastAsia="Times New Roman" w:hAnsi="Times New Roman" w:cs="Times New Roman"/>
          <w:sz w:val="28"/>
          <w:szCs w:val="28"/>
          <w:lang w:eastAsia="ru-RU"/>
        </w:rPr>
        <w:t>осуществляется</w:t>
      </w:r>
      <w:r w:rsidR="002675E3" w:rsidRPr="00CF6C7E">
        <w:rPr>
          <w:rFonts w:ascii="Times New Roman" w:eastAsia="Times New Roman" w:hAnsi="Times New Roman" w:cs="Times New Roman"/>
          <w:sz w:val="28"/>
          <w:szCs w:val="28"/>
          <w:lang w:eastAsia="ru-RU"/>
        </w:rPr>
        <w:t xml:space="preserve"> профессиональное ориентирование выпускников, развитие их интересов и склонностей, максимально приближенных </w:t>
      </w:r>
      <w:r w:rsidRPr="00CF6C7E">
        <w:rPr>
          <w:rFonts w:ascii="Times New Roman" w:eastAsia="Times New Roman" w:hAnsi="Times New Roman" w:cs="Times New Roman"/>
          <w:sz w:val="28"/>
          <w:szCs w:val="28"/>
          <w:lang w:eastAsia="ru-RU"/>
        </w:rPr>
        <w:t>к профессиональным компетенциям.</w:t>
      </w:r>
    </w:p>
    <w:p w:rsidR="008C7C3C" w:rsidRPr="00CF6C7E" w:rsidRDefault="008C7C3C"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В школе проводится планомерная </w:t>
      </w:r>
      <w:proofErr w:type="spellStart"/>
      <w:r w:rsidRPr="00CF6C7E">
        <w:rPr>
          <w:rFonts w:ascii="Times New Roman" w:eastAsia="Times New Roman" w:hAnsi="Times New Roman" w:cs="Times New Roman"/>
          <w:sz w:val="28"/>
          <w:szCs w:val="28"/>
          <w:lang w:eastAsia="ru-RU"/>
        </w:rPr>
        <w:t>профориентационная</w:t>
      </w:r>
      <w:proofErr w:type="spellEnd"/>
      <w:r w:rsidRPr="00CF6C7E">
        <w:rPr>
          <w:rFonts w:ascii="Times New Roman" w:eastAsia="Times New Roman" w:hAnsi="Times New Roman" w:cs="Times New Roman"/>
          <w:sz w:val="28"/>
          <w:szCs w:val="28"/>
          <w:lang w:eastAsia="ru-RU"/>
        </w:rPr>
        <w:t xml:space="preserve"> работа с выпускниками всех отделений, планирующих дальнейшее обучение в </w:t>
      </w:r>
      <w:proofErr w:type="spellStart"/>
      <w:r w:rsidRPr="00CF6C7E">
        <w:rPr>
          <w:rFonts w:ascii="Times New Roman" w:eastAsia="Times New Roman" w:hAnsi="Times New Roman" w:cs="Times New Roman"/>
          <w:sz w:val="28"/>
          <w:szCs w:val="28"/>
          <w:lang w:eastAsia="ru-RU"/>
        </w:rPr>
        <w:t>ССУЗах</w:t>
      </w:r>
      <w:proofErr w:type="spellEnd"/>
      <w:r w:rsidRPr="00CF6C7E">
        <w:rPr>
          <w:rFonts w:ascii="Times New Roman" w:eastAsia="Times New Roman" w:hAnsi="Times New Roman" w:cs="Times New Roman"/>
          <w:sz w:val="28"/>
          <w:szCs w:val="28"/>
          <w:lang w:eastAsia="ru-RU"/>
        </w:rPr>
        <w:t xml:space="preserve"> и ВУЗах музыкального направления. Обучение проводится по индивидуальным планам в течение одного года. 1-2% обучающихся школы продолжают обучение в </w:t>
      </w:r>
      <w:proofErr w:type="spellStart"/>
      <w:r w:rsidRPr="00CF6C7E">
        <w:rPr>
          <w:rFonts w:ascii="Times New Roman" w:eastAsia="Times New Roman" w:hAnsi="Times New Roman" w:cs="Times New Roman"/>
          <w:sz w:val="28"/>
          <w:szCs w:val="28"/>
          <w:lang w:eastAsia="ru-RU"/>
        </w:rPr>
        <w:t>ССУЗАх</w:t>
      </w:r>
      <w:proofErr w:type="spellEnd"/>
      <w:r w:rsidRPr="00CF6C7E">
        <w:rPr>
          <w:rFonts w:ascii="Times New Roman" w:eastAsia="Times New Roman" w:hAnsi="Times New Roman" w:cs="Times New Roman"/>
          <w:sz w:val="28"/>
          <w:szCs w:val="28"/>
          <w:lang w:eastAsia="ru-RU"/>
        </w:rPr>
        <w:t xml:space="preserve"> и ВУЗах страны, следует отметить, что на музыкальном отделении учащимися приветствуется получение новой информации в области музыкального искусства, но тщательной отработкой, шлифовкой, уже разученного материала дети занимаются без особой заинтересованности.</w:t>
      </w:r>
    </w:p>
    <w:p w:rsidR="002675E3" w:rsidRPr="00CF6C7E" w:rsidRDefault="002675E3" w:rsidP="00AB2AA3">
      <w:pPr>
        <w:spacing w:after="0" w:line="240" w:lineRule="auto"/>
        <w:ind w:right="1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Итоговая аттестация осуществляется в соответствии с Положением об итоговой аттестации выпускников.</w:t>
      </w:r>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Итоговая аттестация выпускника является обязательной и осуществляется после освоения образовательной программы в полном объеме, определяет уровень и качество освоения образовательной программы в соответствии с действующими учебными планами. Требования к содержанию и формам итоговой аттестации по программам художественно-эстетическ</w:t>
      </w:r>
      <w:r w:rsidR="008C7C3C" w:rsidRPr="00CF6C7E">
        <w:rPr>
          <w:rFonts w:ascii="Times New Roman" w:eastAsia="Times New Roman" w:hAnsi="Times New Roman" w:cs="Times New Roman"/>
          <w:sz w:val="28"/>
          <w:szCs w:val="28"/>
          <w:lang w:eastAsia="ru-RU"/>
        </w:rPr>
        <w:t>ой направленности определяются ш</w:t>
      </w:r>
      <w:r w:rsidRPr="00CF6C7E">
        <w:rPr>
          <w:rFonts w:ascii="Times New Roman" w:eastAsia="Times New Roman" w:hAnsi="Times New Roman" w:cs="Times New Roman"/>
          <w:sz w:val="28"/>
          <w:szCs w:val="28"/>
          <w:lang w:eastAsia="ru-RU"/>
        </w:rPr>
        <w:t xml:space="preserve">колой на основании требований </w:t>
      </w:r>
      <w:r w:rsidR="008C7C3C" w:rsidRPr="00CF6C7E">
        <w:rPr>
          <w:rFonts w:ascii="Times New Roman" w:eastAsia="Times New Roman" w:hAnsi="Times New Roman" w:cs="Times New Roman"/>
          <w:sz w:val="28"/>
          <w:szCs w:val="28"/>
          <w:lang w:eastAsia="ru-RU"/>
        </w:rPr>
        <w:t xml:space="preserve">к уровню подготовки выпускника </w:t>
      </w:r>
      <w:r w:rsidRPr="00CF6C7E">
        <w:rPr>
          <w:rFonts w:ascii="Times New Roman" w:eastAsia="Times New Roman" w:hAnsi="Times New Roman" w:cs="Times New Roman"/>
          <w:sz w:val="28"/>
          <w:szCs w:val="28"/>
          <w:lang w:eastAsia="ru-RU"/>
        </w:rPr>
        <w:t>по видам искусств, разработанных и утверждённых Министерством культуры Российской Федерации.</w:t>
      </w:r>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Текущая и итоговая аттестация выпускников осуществляется в установленные сроки и проводится Школой самостоятельно в форме выпускных экзаменов.</w:t>
      </w:r>
    </w:p>
    <w:p w:rsidR="002675E3" w:rsidRPr="00CF6C7E" w:rsidRDefault="002675E3" w:rsidP="00AB2AA3">
      <w:pPr>
        <w:spacing w:after="0" w:line="240" w:lineRule="auto"/>
        <w:ind w:right="10" w:firstLine="567"/>
        <w:jc w:val="both"/>
        <w:rPr>
          <w:rFonts w:ascii="Times New Roman" w:eastAsia="Times New Roman" w:hAnsi="Times New Roman" w:cs="Times New Roman"/>
          <w:sz w:val="28"/>
          <w:szCs w:val="28"/>
          <w:lang w:eastAsia="ru-RU"/>
        </w:rPr>
      </w:pPr>
      <w:proofErr w:type="gramStart"/>
      <w:r w:rsidRPr="00CF6C7E">
        <w:rPr>
          <w:rFonts w:ascii="Times New Roman" w:eastAsia="Times New Roman" w:hAnsi="Times New Roman" w:cs="Times New Roman"/>
          <w:sz w:val="28"/>
          <w:szCs w:val="28"/>
          <w:lang w:eastAsia="ru-RU"/>
        </w:rPr>
        <w:t>Предусмотрены следующие виды выпускных экзаменов: концерт (академический концерт), просмотр, показ, письменный и (или) устный ответ.</w:t>
      </w:r>
      <w:proofErr w:type="gramEnd"/>
    </w:p>
    <w:p w:rsidR="002675E3" w:rsidRPr="00CF6C7E" w:rsidRDefault="002675E3" w:rsidP="00AB2AA3">
      <w:pPr>
        <w:spacing w:after="0" w:line="240" w:lineRule="auto"/>
        <w:ind w:right="1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lastRenderedPageBreak/>
        <w:t xml:space="preserve">Учащиеся, окончившие </w:t>
      </w:r>
      <w:r w:rsidR="008C7C3C"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колу и успешно прошедшие итоговую аттестацию, получают документ о соответствующем образовании.</w:t>
      </w:r>
    </w:p>
    <w:p w:rsidR="002675E3" w:rsidRPr="00CF6C7E" w:rsidRDefault="002675E3" w:rsidP="00AB2AA3">
      <w:pPr>
        <w:spacing w:after="0" w:line="240" w:lineRule="auto"/>
        <w:ind w:right="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Анализ содержания подготовки выпускников через организацию учебного процесса по всему перечню учебных дисциплин, реализуемых в </w:t>
      </w:r>
      <w:r w:rsidR="00F30789" w:rsidRPr="00CF6C7E">
        <w:rPr>
          <w:rFonts w:ascii="Times New Roman" w:eastAsia="Times New Roman" w:hAnsi="Times New Roman" w:cs="Times New Roman"/>
          <w:sz w:val="28"/>
          <w:szCs w:val="28"/>
          <w:lang w:eastAsia="ru-RU"/>
        </w:rPr>
        <w:t>МБУ ДО</w:t>
      </w:r>
      <w:r w:rsidR="008C7C3C" w:rsidRPr="00CF6C7E">
        <w:rPr>
          <w:rFonts w:ascii="Times New Roman" w:eastAsia="Times New Roman" w:hAnsi="Times New Roman" w:cs="Times New Roman"/>
          <w:sz w:val="28"/>
          <w:szCs w:val="28"/>
          <w:lang w:eastAsia="ru-RU"/>
        </w:rPr>
        <w:t xml:space="preserve"> «ДШИ»</w:t>
      </w:r>
      <w:r w:rsidRPr="00CF6C7E">
        <w:rPr>
          <w:rFonts w:ascii="Times New Roman" w:eastAsia="Times New Roman" w:hAnsi="Times New Roman" w:cs="Times New Roman"/>
          <w:sz w:val="28"/>
          <w:szCs w:val="28"/>
          <w:lang w:eastAsia="ru-RU"/>
        </w:rPr>
        <w:t xml:space="preserve"> показывает, что учебный процесс организован в соответствии с нормативными требованиями дополнительного образования.</w:t>
      </w:r>
    </w:p>
    <w:p w:rsidR="002675E3" w:rsidRPr="00CF6C7E" w:rsidRDefault="002675E3" w:rsidP="00AB2AA3">
      <w:pPr>
        <w:spacing w:after="0" w:line="240" w:lineRule="auto"/>
        <w:ind w:firstLine="567"/>
        <w:jc w:val="both"/>
        <w:rPr>
          <w:rFonts w:ascii="Times New Roman" w:eastAsia="Times New Roman" w:hAnsi="Times New Roman" w:cs="Times New Roman"/>
          <w:bCs/>
          <w:sz w:val="28"/>
          <w:szCs w:val="28"/>
          <w:lang w:eastAsia="ru-RU"/>
        </w:rPr>
      </w:pPr>
      <w:r w:rsidRPr="00CF6C7E">
        <w:rPr>
          <w:rFonts w:ascii="Times New Roman" w:eastAsia="Times New Roman" w:hAnsi="Times New Roman" w:cs="Times New Roman"/>
          <w:bCs/>
          <w:sz w:val="28"/>
          <w:szCs w:val="28"/>
          <w:lang w:eastAsia="ru-RU"/>
        </w:rPr>
        <w:t xml:space="preserve">Информация о выпускниках, поступивших в </w:t>
      </w:r>
      <w:proofErr w:type="spellStart"/>
      <w:r w:rsidRPr="00CF6C7E">
        <w:rPr>
          <w:rFonts w:ascii="Times New Roman" w:eastAsia="Times New Roman" w:hAnsi="Times New Roman" w:cs="Times New Roman"/>
          <w:bCs/>
          <w:sz w:val="28"/>
          <w:szCs w:val="28"/>
          <w:lang w:eastAsia="ru-RU"/>
        </w:rPr>
        <w:t>СУЗы</w:t>
      </w:r>
      <w:proofErr w:type="spellEnd"/>
      <w:r w:rsidRPr="00CF6C7E">
        <w:rPr>
          <w:rFonts w:ascii="Times New Roman" w:eastAsia="Times New Roman" w:hAnsi="Times New Roman" w:cs="Times New Roman"/>
          <w:bCs/>
          <w:sz w:val="28"/>
          <w:szCs w:val="28"/>
          <w:lang w:eastAsia="ru-RU"/>
        </w:rPr>
        <w:t xml:space="preserve"> и</w:t>
      </w:r>
      <w:r w:rsidR="003F2663" w:rsidRPr="00CF6C7E">
        <w:rPr>
          <w:rFonts w:ascii="Times New Roman" w:eastAsia="Times New Roman" w:hAnsi="Times New Roman" w:cs="Times New Roman"/>
          <w:bCs/>
          <w:sz w:val="28"/>
          <w:szCs w:val="28"/>
          <w:lang w:eastAsia="ru-RU"/>
        </w:rPr>
        <w:t xml:space="preserve"> ВУЗы искусства и культуры</w:t>
      </w:r>
      <w:r w:rsidRPr="00CF6C7E">
        <w:rPr>
          <w:rFonts w:ascii="Times New Roman" w:eastAsia="Times New Roman" w:hAnsi="Times New Roman" w:cs="Times New Roman"/>
          <w:bCs/>
          <w:sz w:val="28"/>
          <w:szCs w:val="28"/>
          <w:lang w:eastAsia="ru-RU"/>
        </w:rPr>
        <w:t>: </w:t>
      </w:r>
    </w:p>
    <w:p w:rsidR="003F2663" w:rsidRPr="00CF6C7E" w:rsidRDefault="003F266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sz w:val="28"/>
          <w:szCs w:val="28"/>
          <w:lang w:eastAsia="ru-RU"/>
        </w:rPr>
        <w:t>В 2017г</w:t>
      </w:r>
      <w:r w:rsidRPr="00CF6C7E">
        <w:rPr>
          <w:rFonts w:ascii="Times New Roman" w:eastAsia="Times New Roman" w:hAnsi="Times New Roman" w:cs="Times New Roman"/>
          <w:sz w:val="28"/>
          <w:szCs w:val="28"/>
          <w:lang w:eastAsia="ru-RU"/>
        </w:rPr>
        <w:t xml:space="preserve">.  из числа выпускников в профильные учебные заведения среднего и высшего звена поступило  </w:t>
      </w:r>
      <w:r w:rsidRPr="00CF6C7E">
        <w:rPr>
          <w:rFonts w:ascii="Times New Roman" w:eastAsia="Times New Roman" w:hAnsi="Times New Roman" w:cs="Times New Roman"/>
          <w:b/>
          <w:sz w:val="28"/>
          <w:szCs w:val="28"/>
          <w:lang w:eastAsia="ru-RU"/>
        </w:rPr>
        <w:t>12  человек</w:t>
      </w:r>
      <w:r w:rsidRPr="00CF6C7E">
        <w:rPr>
          <w:rFonts w:ascii="Times New Roman" w:eastAsia="Times New Roman" w:hAnsi="Times New Roman" w:cs="Times New Roman"/>
          <w:sz w:val="28"/>
          <w:szCs w:val="28"/>
          <w:lang w:eastAsia="ru-RU"/>
        </w:rPr>
        <w:t xml:space="preserve"> (9 чел в </w:t>
      </w:r>
      <w:proofErr w:type="spellStart"/>
      <w:r w:rsidRPr="00CF6C7E">
        <w:rPr>
          <w:rFonts w:ascii="Times New Roman" w:eastAsia="Times New Roman" w:hAnsi="Times New Roman" w:cs="Times New Roman"/>
          <w:sz w:val="28"/>
          <w:szCs w:val="28"/>
          <w:lang w:eastAsia="ru-RU"/>
        </w:rPr>
        <w:t>СУЗы</w:t>
      </w:r>
      <w:proofErr w:type="spellEnd"/>
      <w:r w:rsidRPr="00CF6C7E">
        <w:rPr>
          <w:rFonts w:ascii="Times New Roman" w:eastAsia="Times New Roman" w:hAnsi="Times New Roman" w:cs="Times New Roman"/>
          <w:sz w:val="28"/>
          <w:szCs w:val="28"/>
          <w:lang w:eastAsia="ru-RU"/>
        </w:rPr>
        <w:t>, 3 чел. в ВУЗы</w:t>
      </w:r>
      <w:proofErr w:type="gramStart"/>
      <w:r w:rsidRPr="00CF6C7E">
        <w:rPr>
          <w:rFonts w:ascii="Times New Roman" w:eastAsia="Times New Roman" w:hAnsi="Times New Roman" w:cs="Times New Roman"/>
          <w:sz w:val="28"/>
          <w:szCs w:val="28"/>
          <w:lang w:eastAsia="ru-RU"/>
        </w:rPr>
        <w:t xml:space="preserve"> )</w:t>
      </w:r>
      <w:proofErr w:type="gramEnd"/>
      <w:r w:rsidRPr="00CF6C7E">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502"/>
        <w:gridCol w:w="2445"/>
        <w:gridCol w:w="2747"/>
      </w:tblGrid>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Фамилия, имя выпускника, поступившего</w:t>
            </w:r>
          </w:p>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 в 2017 году</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Наименование образовательной программы, по которой обучался выпускник /специализация</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Наименование</w:t>
            </w:r>
          </w:p>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учебного заведения</w:t>
            </w:r>
          </w:p>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(полное)</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Специализация</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1.Сергейчук Никита</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Общеразвивающая программа 5(6) лет</w:t>
            </w:r>
            <w:r w:rsidRPr="00CF6C7E">
              <w:rPr>
                <w:rFonts w:ascii="Times New Roman" w:eastAsia="Times New Roman" w:hAnsi="Times New Roman" w:cs="Times New Roman"/>
                <w:sz w:val="24"/>
                <w:szCs w:val="24"/>
                <w:lang w:val="en-US" w:eastAsia="ru-RU"/>
              </w:rPr>
              <w:t>,</w:t>
            </w:r>
            <w:r w:rsidRPr="00CF6C7E">
              <w:rPr>
                <w:rFonts w:ascii="Times New Roman" w:eastAsia="Times New Roman" w:hAnsi="Times New Roman" w:cs="Times New Roman"/>
                <w:sz w:val="24"/>
                <w:szCs w:val="24"/>
                <w:lang w:eastAsia="ru-RU"/>
              </w:rPr>
              <w:t xml:space="preserve">  гитара</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КГБОУ СПО</w:t>
            </w:r>
          </w:p>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 «Норильский колледж искусств»</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Инструменты народного оркестра»</w:t>
            </w:r>
          </w:p>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гитара</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2.Салямов Павел </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Общеразвивающая программа 5(6) лет, тромбон. </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КГБОУ СПО «Норильский колледж искусств»</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Инструменты духового оркестра»</w:t>
            </w:r>
          </w:p>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тромбон</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3.Базелянская Ангелина</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Общеразвивающая программа 5(6) лет</w:t>
            </w:r>
            <w:r w:rsidRPr="00CF6C7E">
              <w:rPr>
                <w:rFonts w:ascii="Times New Roman" w:eastAsia="Times New Roman" w:hAnsi="Times New Roman" w:cs="Times New Roman"/>
                <w:sz w:val="24"/>
                <w:szCs w:val="24"/>
                <w:lang w:val="en-US" w:eastAsia="ru-RU"/>
              </w:rPr>
              <w:t>,</w:t>
            </w:r>
            <w:r w:rsidRPr="00CF6C7E">
              <w:rPr>
                <w:rFonts w:ascii="Times New Roman" w:eastAsia="Times New Roman" w:hAnsi="Times New Roman" w:cs="Times New Roman"/>
                <w:sz w:val="24"/>
                <w:szCs w:val="24"/>
                <w:lang w:eastAsia="ru-RU"/>
              </w:rPr>
              <w:t xml:space="preserve">  вокал</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КГБОУ СПО «Норильский колледж искусств»</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Хоровое дирижирование</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hAnsi="Times New Roman" w:cs="Times New Roman"/>
                <w:sz w:val="24"/>
                <w:szCs w:val="24"/>
              </w:rPr>
              <w:t>4.Дергелева Александра</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Хореографическое отделение,  программа художественн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эстетической направленности 5(6)</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КГБОУ СПО «Норильский колледж искусств»</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Хореографическое творчество</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5.Павленко Алексей</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Общеразвивающая программа 5(6) лет</w:t>
            </w:r>
            <w:r w:rsidRPr="00CF6C7E">
              <w:rPr>
                <w:rFonts w:ascii="Times New Roman" w:eastAsia="Times New Roman" w:hAnsi="Times New Roman" w:cs="Times New Roman"/>
                <w:sz w:val="24"/>
                <w:szCs w:val="24"/>
                <w:lang w:val="en-US" w:eastAsia="ru-RU"/>
              </w:rPr>
              <w:t>,</w:t>
            </w:r>
            <w:r w:rsidRPr="00CF6C7E">
              <w:rPr>
                <w:rFonts w:ascii="Times New Roman" w:eastAsia="Times New Roman" w:hAnsi="Times New Roman" w:cs="Times New Roman"/>
                <w:sz w:val="24"/>
                <w:szCs w:val="24"/>
                <w:lang w:eastAsia="ru-RU"/>
              </w:rPr>
              <w:t xml:space="preserve">  вокал</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КГБОУ СПО «Норильский колледж искусств»</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Народное хоровое творчество</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6.Раимова </w:t>
            </w:r>
            <w:proofErr w:type="spellStart"/>
            <w:r w:rsidRPr="00CF6C7E">
              <w:rPr>
                <w:rFonts w:ascii="Times New Roman" w:eastAsia="Times New Roman" w:hAnsi="Times New Roman" w:cs="Times New Roman"/>
                <w:sz w:val="24"/>
                <w:szCs w:val="24"/>
                <w:lang w:eastAsia="ru-RU"/>
              </w:rPr>
              <w:t>Алия</w:t>
            </w:r>
            <w:proofErr w:type="spellEnd"/>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Общеразвивающая программа 7(8) лет</w:t>
            </w:r>
            <w:r w:rsidRPr="00CF6C7E">
              <w:rPr>
                <w:rFonts w:ascii="Times New Roman" w:eastAsia="Times New Roman" w:hAnsi="Times New Roman" w:cs="Times New Roman"/>
                <w:sz w:val="24"/>
                <w:szCs w:val="24"/>
                <w:lang w:val="en-US" w:eastAsia="ru-RU"/>
              </w:rPr>
              <w:t>,</w:t>
            </w:r>
            <w:r w:rsidRPr="00CF6C7E">
              <w:rPr>
                <w:rFonts w:ascii="Times New Roman" w:eastAsia="Times New Roman" w:hAnsi="Times New Roman" w:cs="Times New Roman"/>
                <w:sz w:val="24"/>
                <w:szCs w:val="24"/>
                <w:lang w:eastAsia="ru-RU"/>
              </w:rPr>
              <w:t xml:space="preserve">  скрипка</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КГБОУ СПО «Норильский колледж искусств»</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Теоретическое отделение</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7.Туглаков Максим</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Художественное отделение,  программа художественн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эстетической направленности 4(5)</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КГБОУ СПО «Норильский колледж искусств»</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Декоративно-прикладное</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8. Скорина Жанна</w:t>
            </w:r>
            <w:r w:rsidRPr="00CF6C7E">
              <w:rPr>
                <w:rFonts w:ascii="Times New Roman" w:eastAsia="Times New Roman" w:hAnsi="Times New Roman" w:cs="Times New Roman"/>
                <w:sz w:val="24"/>
                <w:szCs w:val="24"/>
                <w:lang w:eastAsia="ru-RU"/>
              </w:rPr>
              <w:tab/>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Художественное отделение, программа художественн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эстетической направленности 4(5)</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Архитектурный колледж при СФУ,  Красноярск.</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Архитектура</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9. </w:t>
            </w:r>
            <w:proofErr w:type="spellStart"/>
            <w:r w:rsidRPr="00CF6C7E">
              <w:rPr>
                <w:rFonts w:ascii="Times New Roman" w:eastAsia="Times New Roman" w:hAnsi="Times New Roman" w:cs="Times New Roman"/>
                <w:sz w:val="24"/>
                <w:szCs w:val="24"/>
                <w:lang w:eastAsia="ru-RU"/>
              </w:rPr>
              <w:t>Дохова</w:t>
            </w:r>
            <w:proofErr w:type="spellEnd"/>
            <w:r w:rsidRPr="00CF6C7E">
              <w:rPr>
                <w:rFonts w:ascii="Times New Roman" w:eastAsia="Times New Roman" w:hAnsi="Times New Roman" w:cs="Times New Roman"/>
                <w:sz w:val="24"/>
                <w:szCs w:val="24"/>
                <w:lang w:eastAsia="ru-RU"/>
              </w:rPr>
              <w:t xml:space="preserve"> </w:t>
            </w:r>
            <w:proofErr w:type="spellStart"/>
            <w:r w:rsidRPr="00CF6C7E">
              <w:rPr>
                <w:rFonts w:ascii="Times New Roman" w:eastAsia="Times New Roman" w:hAnsi="Times New Roman" w:cs="Times New Roman"/>
                <w:sz w:val="24"/>
                <w:szCs w:val="24"/>
                <w:lang w:eastAsia="ru-RU"/>
              </w:rPr>
              <w:t>Снежанна</w:t>
            </w:r>
            <w:proofErr w:type="spellEnd"/>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Художественное отделение,  программа художественн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эстетической </w:t>
            </w:r>
            <w:r w:rsidRPr="00CF6C7E">
              <w:rPr>
                <w:rFonts w:ascii="Times New Roman" w:eastAsia="Times New Roman" w:hAnsi="Times New Roman" w:cs="Times New Roman"/>
                <w:sz w:val="24"/>
                <w:szCs w:val="24"/>
                <w:lang w:eastAsia="ru-RU"/>
              </w:rPr>
              <w:lastRenderedPageBreak/>
              <w:t>направленности 4(5)</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 xml:space="preserve">Санкт-Петербургский колледж при Академии технологии и </w:t>
            </w:r>
            <w:r w:rsidRPr="00CF6C7E">
              <w:rPr>
                <w:rFonts w:ascii="Times New Roman" w:eastAsia="Times New Roman" w:hAnsi="Times New Roman" w:cs="Times New Roman"/>
                <w:sz w:val="24"/>
                <w:szCs w:val="24"/>
                <w:lang w:eastAsia="ru-RU"/>
              </w:rPr>
              <w:lastRenderedPageBreak/>
              <w:t>дизайна, г. Санкт-Петербург.</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Реклама и дизайн</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10.</w:t>
            </w:r>
            <w:r w:rsidRPr="00CF6C7E">
              <w:rPr>
                <w:rFonts w:ascii="Times New Roman" w:hAnsi="Times New Roman" w:cs="Times New Roman"/>
                <w:sz w:val="24"/>
                <w:szCs w:val="24"/>
              </w:rPr>
              <w:t xml:space="preserve"> </w:t>
            </w:r>
            <w:r w:rsidRPr="00CF6C7E">
              <w:rPr>
                <w:rFonts w:ascii="Times New Roman" w:eastAsia="Times New Roman" w:hAnsi="Times New Roman" w:cs="Times New Roman"/>
                <w:sz w:val="24"/>
                <w:szCs w:val="24"/>
                <w:lang w:eastAsia="ru-RU"/>
              </w:rPr>
              <w:t>Марчук Мария</w:t>
            </w:r>
            <w:r w:rsidRPr="00CF6C7E">
              <w:rPr>
                <w:rFonts w:ascii="Times New Roman" w:eastAsia="Times New Roman" w:hAnsi="Times New Roman" w:cs="Times New Roman"/>
                <w:sz w:val="24"/>
                <w:szCs w:val="24"/>
                <w:lang w:eastAsia="ru-RU"/>
              </w:rPr>
              <w:tab/>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Художественное отделение,  программа художественн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эстетической направленности 4(5)</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b/>
                <w:sz w:val="24"/>
                <w:szCs w:val="24"/>
                <w:lang w:eastAsia="ru-RU"/>
              </w:rPr>
            </w:pPr>
            <w:r w:rsidRPr="00CF6C7E">
              <w:rPr>
                <w:rFonts w:ascii="Times New Roman" w:eastAsia="Times New Roman" w:hAnsi="Times New Roman" w:cs="Times New Roman"/>
                <w:sz w:val="24"/>
                <w:szCs w:val="24"/>
                <w:lang w:eastAsia="ru-RU"/>
              </w:rPr>
              <w:t xml:space="preserve">Межрегиональный институт экономики и права при Межпарламентской Ассамблее </w:t>
            </w:r>
            <w:proofErr w:type="spellStart"/>
            <w:r w:rsidRPr="00CF6C7E">
              <w:rPr>
                <w:rFonts w:ascii="Times New Roman" w:eastAsia="Times New Roman" w:hAnsi="Times New Roman" w:cs="Times New Roman"/>
                <w:sz w:val="24"/>
                <w:szCs w:val="24"/>
                <w:lang w:eastAsia="ru-RU"/>
              </w:rPr>
              <w:t>ЕврАзЭС</w:t>
            </w:r>
            <w:proofErr w:type="spellEnd"/>
            <w:r w:rsidRPr="00CF6C7E">
              <w:rPr>
                <w:rFonts w:ascii="Times New Roman" w:eastAsia="Times New Roman" w:hAnsi="Times New Roman" w:cs="Times New Roman"/>
                <w:sz w:val="24"/>
                <w:szCs w:val="24"/>
                <w:lang w:eastAsia="ru-RU"/>
              </w:rPr>
              <w:t>, г.  Санкт-Петербург.</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Графический дизайн</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11. Гончарова Анастасия</w:t>
            </w:r>
            <w:r w:rsidRPr="00CF6C7E">
              <w:rPr>
                <w:rFonts w:ascii="Times New Roman" w:eastAsia="Times New Roman" w:hAnsi="Times New Roman" w:cs="Times New Roman"/>
                <w:sz w:val="24"/>
                <w:szCs w:val="24"/>
                <w:lang w:eastAsia="ru-RU"/>
              </w:rPr>
              <w:tab/>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Художественное отделение,  программа художественн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эстетической направленности 4(5)</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Новосибирская государственная архитектурн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художественная академия дизайна и искусства,  </w:t>
            </w:r>
          </w:p>
          <w:p w:rsidR="003F2663" w:rsidRPr="00CF6C7E" w:rsidRDefault="003F2663" w:rsidP="00AB2AA3">
            <w:pPr>
              <w:spacing w:after="0" w:line="240" w:lineRule="auto"/>
              <w:rPr>
                <w:rFonts w:ascii="Times New Roman" w:eastAsia="Times New Roman" w:hAnsi="Times New Roman" w:cs="Times New Roman"/>
                <w:b/>
                <w:sz w:val="24"/>
                <w:szCs w:val="24"/>
                <w:lang w:eastAsia="ru-RU"/>
              </w:rPr>
            </w:pPr>
            <w:r w:rsidRPr="00CF6C7E">
              <w:rPr>
                <w:rFonts w:ascii="Times New Roman" w:eastAsia="Times New Roman" w:hAnsi="Times New Roman" w:cs="Times New Roman"/>
                <w:sz w:val="24"/>
                <w:szCs w:val="24"/>
                <w:lang w:eastAsia="ru-RU"/>
              </w:rPr>
              <w:t>г. Новосибирск</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Дизайн</w:t>
            </w:r>
          </w:p>
        </w:tc>
      </w:tr>
      <w:tr w:rsidR="003F2663" w:rsidRPr="00CF6C7E" w:rsidTr="00AB2AA3">
        <w:tc>
          <w:tcPr>
            <w:tcW w:w="233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12. Паршуткина Анастасия</w:t>
            </w:r>
          </w:p>
        </w:tc>
        <w:tc>
          <w:tcPr>
            <w:tcW w:w="2502"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Художественное отделение,  программа художественн</w:t>
            </w:r>
            <w:proofErr w:type="gramStart"/>
            <w:r w:rsidRPr="00CF6C7E">
              <w:rPr>
                <w:rFonts w:ascii="Times New Roman" w:eastAsia="Times New Roman" w:hAnsi="Times New Roman" w:cs="Times New Roman"/>
                <w:sz w:val="24"/>
                <w:szCs w:val="24"/>
                <w:lang w:eastAsia="ru-RU"/>
              </w:rPr>
              <w:t>о-</w:t>
            </w:r>
            <w:proofErr w:type="gramEnd"/>
            <w:r w:rsidRPr="00CF6C7E">
              <w:rPr>
                <w:rFonts w:ascii="Times New Roman" w:eastAsia="Times New Roman" w:hAnsi="Times New Roman" w:cs="Times New Roman"/>
                <w:sz w:val="24"/>
                <w:szCs w:val="24"/>
                <w:lang w:eastAsia="ru-RU"/>
              </w:rPr>
              <w:t xml:space="preserve"> эстетической направленности 4(5)</w:t>
            </w:r>
          </w:p>
        </w:tc>
        <w:tc>
          <w:tcPr>
            <w:tcW w:w="2445"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Г. Санкт-Петербург СБГУ им. Герцена</w:t>
            </w:r>
          </w:p>
        </w:tc>
        <w:tc>
          <w:tcPr>
            <w:tcW w:w="2747" w:type="dxa"/>
            <w:tcBorders>
              <w:top w:val="single" w:sz="4" w:space="0" w:color="auto"/>
              <w:left w:val="single" w:sz="4" w:space="0" w:color="auto"/>
              <w:bottom w:val="single" w:sz="4" w:space="0" w:color="auto"/>
              <w:right w:val="single" w:sz="4" w:space="0" w:color="auto"/>
            </w:tcBorders>
          </w:tcPr>
          <w:p w:rsidR="003F2663" w:rsidRPr="00CF6C7E" w:rsidRDefault="003F2663"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Изобразительное искусство</w:t>
            </w:r>
          </w:p>
        </w:tc>
      </w:tr>
    </w:tbl>
    <w:p w:rsidR="003F2663" w:rsidRPr="00CF6C7E" w:rsidRDefault="003F2663" w:rsidP="00AB2AA3">
      <w:pPr>
        <w:spacing w:after="0" w:line="240" w:lineRule="auto"/>
        <w:ind w:firstLine="567"/>
        <w:rPr>
          <w:rFonts w:ascii="Times New Roman" w:eastAsia="Times New Roman" w:hAnsi="Times New Roman" w:cs="Times New Roman"/>
          <w:sz w:val="28"/>
          <w:szCs w:val="28"/>
          <w:lang w:eastAsia="ru-RU"/>
        </w:rPr>
      </w:pPr>
    </w:p>
    <w:p w:rsidR="003F2663" w:rsidRPr="00CF6C7E" w:rsidRDefault="003F2663" w:rsidP="00AB2AA3">
      <w:pPr>
        <w:spacing w:after="0" w:line="240" w:lineRule="auto"/>
        <w:ind w:firstLine="567"/>
        <w:rPr>
          <w:rFonts w:ascii="Times New Roman" w:eastAsia="Times New Roman" w:hAnsi="Times New Roman" w:cs="Times New Roman"/>
          <w:sz w:val="28"/>
          <w:szCs w:val="28"/>
          <w:lang w:eastAsia="ru-RU"/>
        </w:rPr>
      </w:pPr>
    </w:p>
    <w:p w:rsidR="003F2663" w:rsidRPr="00CF6C7E" w:rsidRDefault="003F2663" w:rsidP="00AB2AA3">
      <w:pPr>
        <w:spacing w:after="0" w:line="240" w:lineRule="auto"/>
        <w:ind w:firstLine="567"/>
        <w:jc w:val="both"/>
        <w:rPr>
          <w:rFonts w:ascii="Times New Roman" w:eastAsia="Times New Roman" w:hAnsi="Times New Roman" w:cs="Times New Roman"/>
          <w:bCs/>
          <w:sz w:val="28"/>
          <w:szCs w:val="28"/>
          <w:lang w:eastAsia="ru-RU"/>
        </w:rPr>
      </w:pPr>
      <w:r w:rsidRPr="00CF6C7E">
        <w:rPr>
          <w:rFonts w:ascii="Times New Roman" w:eastAsia="Times New Roman" w:hAnsi="Times New Roman" w:cs="Times New Roman"/>
          <w:bCs/>
          <w:sz w:val="28"/>
          <w:szCs w:val="28"/>
          <w:lang w:eastAsia="ru-RU"/>
        </w:rPr>
        <w:t>Выпуск по общеразвивающим программам со сроком обучения   4- 8 лет (в том числе художественно-эстетической направленности)  - 65 человек, по общеразвивающим программам со сроком обучения  1- 3 года - 22 чел (раннее художественное развитие). По предпрофессиональным программам   выпускников   нет, т.к.  мы их реализуем с 2015 года.</w:t>
      </w:r>
    </w:p>
    <w:p w:rsidR="003F2663" w:rsidRPr="00CF6C7E" w:rsidRDefault="003F2663" w:rsidP="00AB2AA3">
      <w:pPr>
        <w:spacing w:after="0" w:line="240" w:lineRule="auto"/>
        <w:ind w:firstLine="567"/>
        <w:rPr>
          <w:rFonts w:ascii="Times New Roman" w:eastAsia="Times New Roman" w:hAnsi="Times New Roman" w:cs="Times New Roman"/>
          <w:b/>
          <w:bCs/>
          <w:sz w:val="28"/>
          <w:szCs w:val="28"/>
          <w:lang w:eastAsia="ru-RU"/>
        </w:rPr>
      </w:pPr>
      <w:proofErr w:type="spellStart"/>
      <w:r w:rsidRPr="00CF6C7E">
        <w:rPr>
          <w:rFonts w:ascii="Times New Roman" w:eastAsia="Times New Roman" w:hAnsi="Times New Roman" w:cs="Times New Roman"/>
          <w:b/>
          <w:bCs/>
          <w:sz w:val="28"/>
          <w:szCs w:val="28"/>
          <w:lang w:eastAsia="ru-RU"/>
        </w:rPr>
        <w:t>Доводимость</w:t>
      </w:r>
      <w:proofErr w:type="spellEnd"/>
      <w:r w:rsidRPr="00CF6C7E">
        <w:rPr>
          <w:rFonts w:ascii="Times New Roman" w:eastAsia="Times New Roman" w:hAnsi="Times New Roman" w:cs="Times New Roman"/>
          <w:b/>
          <w:bCs/>
          <w:sz w:val="28"/>
          <w:szCs w:val="28"/>
          <w:lang w:eastAsia="ru-RU"/>
        </w:rPr>
        <w:t xml:space="preserve"> до выпуска  83%.</w:t>
      </w:r>
    </w:p>
    <w:p w:rsidR="002675E3" w:rsidRPr="00CF6C7E" w:rsidRDefault="002675E3" w:rsidP="00AB2AA3">
      <w:pPr>
        <w:spacing w:after="0" w:line="240" w:lineRule="auto"/>
        <w:ind w:firstLine="567"/>
        <w:jc w:val="both"/>
        <w:rPr>
          <w:rFonts w:ascii="Times New Roman" w:eastAsia="Times New Roman" w:hAnsi="Times New Roman" w:cs="Times New Roman"/>
          <w:i/>
          <w:sz w:val="28"/>
          <w:szCs w:val="28"/>
          <w:lang w:eastAsia="ru-RU"/>
        </w:rPr>
      </w:pPr>
      <w:r w:rsidRPr="00CF6C7E">
        <w:rPr>
          <w:rFonts w:ascii="Times New Roman" w:eastAsia="Times New Roman" w:hAnsi="Times New Roman" w:cs="Times New Roman"/>
          <w:b/>
          <w:bCs/>
          <w:i/>
          <w:iCs/>
          <w:sz w:val="28"/>
          <w:szCs w:val="28"/>
          <w:lang w:eastAsia="ru-RU"/>
        </w:rPr>
        <w:t>Выводы:</w:t>
      </w:r>
    </w:p>
    <w:p w:rsidR="002675E3" w:rsidRPr="00CF6C7E" w:rsidRDefault="002675E3" w:rsidP="00AB2AA3">
      <w:pPr>
        <w:spacing w:after="0" w:line="240" w:lineRule="auto"/>
        <w:ind w:firstLine="567"/>
        <w:jc w:val="both"/>
        <w:rPr>
          <w:rFonts w:ascii="Times New Roman" w:eastAsia="Times New Roman" w:hAnsi="Times New Roman" w:cs="Times New Roman"/>
          <w:i/>
          <w:sz w:val="28"/>
          <w:szCs w:val="28"/>
          <w:lang w:eastAsia="ru-RU"/>
        </w:rPr>
      </w:pPr>
      <w:r w:rsidRPr="00CF6C7E">
        <w:rPr>
          <w:rFonts w:ascii="Times New Roman" w:eastAsia="Times New Roman" w:hAnsi="Times New Roman" w:cs="Times New Roman"/>
          <w:i/>
          <w:iCs/>
          <w:sz w:val="28"/>
          <w:szCs w:val="28"/>
          <w:lang w:eastAsia="ru-RU"/>
        </w:rPr>
        <w:t>Уровень требований, предъявляемых к выпускникам, и результаты позволяют положительно оценить качество подготовки выпускников.</w:t>
      </w:r>
    </w:p>
    <w:p w:rsidR="002675E3" w:rsidRPr="00CF6C7E" w:rsidRDefault="002675E3" w:rsidP="00AB2AA3">
      <w:pPr>
        <w:spacing w:after="0" w:line="240" w:lineRule="auto"/>
        <w:ind w:firstLine="567"/>
        <w:jc w:val="both"/>
        <w:rPr>
          <w:rFonts w:ascii="Times New Roman" w:eastAsia="Times New Roman" w:hAnsi="Times New Roman" w:cs="Times New Roman"/>
          <w:i/>
          <w:sz w:val="28"/>
          <w:szCs w:val="28"/>
          <w:lang w:eastAsia="ru-RU"/>
        </w:rPr>
      </w:pPr>
      <w:r w:rsidRPr="00CF6C7E">
        <w:rPr>
          <w:rFonts w:ascii="Times New Roman" w:eastAsia="Times New Roman" w:hAnsi="Times New Roman" w:cs="Times New Roman"/>
          <w:i/>
          <w:iCs/>
          <w:sz w:val="28"/>
          <w:szCs w:val="28"/>
          <w:lang w:eastAsia="ru-RU"/>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нагрузки отклонений не выявлено. Показатели средней недельной нагрузки соответствуют требованиям. Нарушений норматива средней предельной нагрузки не выявлено.</w:t>
      </w:r>
    </w:p>
    <w:p w:rsidR="002675E3" w:rsidRPr="00CF6C7E" w:rsidRDefault="002675E3" w:rsidP="00AB2AA3">
      <w:pPr>
        <w:spacing w:after="0" w:line="240" w:lineRule="auto"/>
        <w:ind w:right="115" w:firstLine="567"/>
        <w:jc w:val="both"/>
        <w:rPr>
          <w:rFonts w:ascii="Times New Roman" w:eastAsia="Times New Roman" w:hAnsi="Times New Roman" w:cs="Times New Roman"/>
          <w:sz w:val="28"/>
          <w:szCs w:val="28"/>
          <w:lang w:eastAsia="ru-RU"/>
        </w:rPr>
      </w:pPr>
    </w:p>
    <w:p w:rsidR="002675E3" w:rsidRPr="00CF6C7E" w:rsidRDefault="002675E3" w:rsidP="00AB2AA3">
      <w:pPr>
        <w:spacing w:after="0" w:line="240" w:lineRule="auto"/>
        <w:ind w:right="113" w:firstLine="567"/>
        <w:jc w:val="center"/>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bCs/>
          <w:sz w:val="28"/>
          <w:szCs w:val="28"/>
          <w:lang w:eastAsia="ru-RU"/>
        </w:rPr>
        <w:t>6. ВОСПИТАТЕЛЬНАЯ И ВНЕКЛАССНАЯ РАБОТА</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Реализация комплекса воспитательных мероприятий осуществляется с учетом действующего законодательства РФ, планов воспитательной работы </w:t>
      </w:r>
      <w:r w:rsidR="008A186B"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колы и внутренних локальных актов.</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Одним из направлений духовно-нравственного и патриотического воспитания учащихся, является знакомство с культурным наследием нашей страны.</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Информационное обеспечение организации и проведения вне</w:t>
      </w:r>
      <w:r w:rsidR="008A186B" w:rsidRPr="00CF6C7E">
        <w:rPr>
          <w:rFonts w:ascii="Times New Roman" w:eastAsia="Times New Roman" w:hAnsi="Times New Roman" w:cs="Times New Roman"/>
          <w:sz w:val="28"/>
          <w:szCs w:val="28"/>
          <w:lang w:eastAsia="ru-RU"/>
        </w:rPr>
        <w:t xml:space="preserve"> </w:t>
      </w:r>
      <w:r w:rsidRPr="00CF6C7E">
        <w:rPr>
          <w:rFonts w:ascii="Times New Roman" w:eastAsia="Times New Roman" w:hAnsi="Times New Roman" w:cs="Times New Roman"/>
          <w:sz w:val="28"/>
          <w:szCs w:val="28"/>
          <w:lang w:eastAsia="ru-RU"/>
        </w:rPr>
        <w:t xml:space="preserve">учебной работы представлено наличием доступных для учащихся источников </w:t>
      </w:r>
      <w:r w:rsidRPr="00CF6C7E">
        <w:rPr>
          <w:rFonts w:ascii="Times New Roman" w:eastAsia="Times New Roman" w:hAnsi="Times New Roman" w:cs="Times New Roman"/>
          <w:sz w:val="28"/>
          <w:szCs w:val="28"/>
          <w:lang w:eastAsia="ru-RU"/>
        </w:rPr>
        <w:lastRenderedPageBreak/>
        <w:t xml:space="preserve">информации, размещенных на сайте </w:t>
      </w:r>
      <w:r w:rsidR="008A186B"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колы, а так же на информационных стендах.</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Воспитательная работа охватывает весь образовательный процесс и внеурочную деятельность. Большое внимание уделяется решению следующих задач:</w:t>
      </w:r>
    </w:p>
    <w:p w:rsidR="002675E3" w:rsidRPr="00CF6C7E" w:rsidRDefault="002675E3" w:rsidP="00AB2AA3">
      <w:pPr>
        <w:pStyle w:val="a4"/>
        <w:numPr>
          <w:ilvl w:val="0"/>
          <w:numId w:val="10"/>
        </w:numPr>
        <w:tabs>
          <w:tab w:val="left" w:pos="1701"/>
        </w:tabs>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формированию личностных качеств: высокой нравственности, милосердия, порядочности;</w:t>
      </w:r>
    </w:p>
    <w:p w:rsidR="002675E3" w:rsidRPr="00CF6C7E" w:rsidRDefault="002675E3" w:rsidP="00AB2AA3">
      <w:pPr>
        <w:pStyle w:val="a4"/>
        <w:numPr>
          <w:ilvl w:val="0"/>
          <w:numId w:val="10"/>
        </w:numPr>
        <w:tabs>
          <w:tab w:val="left" w:pos="1701"/>
        </w:tabs>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rsidR="002675E3" w:rsidRPr="00CF6C7E" w:rsidRDefault="002675E3" w:rsidP="00AB2AA3">
      <w:pPr>
        <w:pStyle w:val="a4"/>
        <w:numPr>
          <w:ilvl w:val="0"/>
          <w:numId w:val="10"/>
        </w:numPr>
        <w:tabs>
          <w:tab w:val="left" w:pos="1701"/>
        </w:tabs>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воспитанию чувства патриотизма с помощью достижений русского искусства, фольклора;</w:t>
      </w:r>
    </w:p>
    <w:p w:rsidR="002675E3" w:rsidRPr="00CF6C7E" w:rsidRDefault="002675E3" w:rsidP="00AB2AA3">
      <w:pPr>
        <w:pStyle w:val="a4"/>
        <w:numPr>
          <w:ilvl w:val="0"/>
          <w:numId w:val="10"/>
        </w:numPr>
        <w:tabs>
          <w:tab w:val="left" w:pos="1701"/>
        </w:tabs>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развитию художественного вкуса и </w:t>
      </w:r>
      <w:proofErr w:type="gramStart"/>
      <w:r w:rsidRPr="00CF6C7E">
        <w:rPr>
          <w:rFonts w:ascii="Times New Roman" w:eastAsia="Times New Roman" w:hAnsi="Times New Roman" w:cs="Times New Roman"/>
          <w:sz w:val="28"/>
          <w:szCs w:val="28"/>
          <w:lang w:eastAsia="ru-RU"/>
        </w:rPr>
        <w:t>культуры</w:t>
      </w:r>
      <w:proofErr w:type="gramEnd"/>
      <w:r w:rsidRPr="00CF6C7E">
        <w:rPr>
          <w:rFonts w:ascii="Times New Roman" w:eastAsia="Times New Roman" w:hAnsi="Times New Roman" w:cs="Times New Roman"/>
          <w:sz w:val="28"/>
          <w:szCs w:val="28"/>
          <w:lang w:eastAsia="ru-RU"/>
        </w:rPr>
        <w:t xml:space="preserve"> обучающихся на примерах духовных традиций русского народа;</w:t>
      </w:r>
    </w:p>
    <w:p w:rsidR="002675E3" w:rsidRPr="00CF6C7E" w:rsidRDefault="002675E3" w:rsidP="00AB2AA3">
      <w:pPr>
        <w:pStyle w:val="a4"/>
        <w:numPr>
          <w:ilvl w:val="0"/>
          <w:numId w:val="10"/>
        </w:numPr>
        <w:tabs>
          <w:tab w:val="left" w:pos="1701"/>
        </w:tabs>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приобщению к художественному творчеству, выявление одарённых детей;</w:t>
      </w:r>
    </w:p>
    <w:p w:rsidR="002675E3" w:rsidRPr="00CF6C7E" w:rsidRDefault="002675E3" w:rsidP="00AB2AA3">
      <w:pPr>
        <w:pStyle w:val="a4"/>
        <w:numPr>
          <w:ilvl w:val="0"/>
          <w:numId w:val="10"/>
        </w:numPr>
        <w:tabs>
          <w:tab w:val="left" w:pos="1701"/>
        </w:tabs>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формированию здорового образа жизни через сотрудничество с родителями;</w:t>
      </w:r>
    </w:p>
    <w:p w:rsidR="002675E3" w:rsidRPr="00CF6C7E" w:rsidRDefault="002675E3" w:rsidP="00AB2AA3">
      <w:pPr>
        <w:pStyle w:val="a4"/>
        <w:numPr>
          <w:ilvl w:val="0"/>
          <w:numId w:val="10"/>
        </w:numPr>
        <w:tabs>
          <w:tab w:val="left" w:pos="1701"/>
        </w:tabs>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приобщению к воспитательной работе семьи, включению семьи в единое воспитательное пространство.</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Воспитательная работа строится на системе общешкольных и классных собраний, консультаций специалистов, тематических вечеров, концертной, конкурсной, проектной деятельности и т.д.</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Эстетическое воспитание и чувство коллективизма осуществляется через работу в творческих коллективах и через организацию совместного творчества.</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Активно используется социальное партнёрство с другими учреждениями через творческое сотрудничество, традиционные общешкольные мероприятия.</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i/>
          <w:iCs/>
          <w:sz w:val="28"/>
          <w:szCs w:val="28"/>
          <w:lang w:eastAsia="ru-RU"/>
        </w:rPr>
        <w:t>Выводы:</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 xml:space="preserve">Воспитательная деятельность в </w:t>
      </w:r>
      <w:r w:rsidR="00C86F03" w:rsidRPr="00CF6C7E">
        <w:rPr>
          <w:rFonts w:ascii="Times New Roman" w:eastAsia="Times New Roman" w:hAnsi="Times New Roman" w:cs="Times New Roman"/>
          <w:i/>
          <w:iCs/>
          <w:sz w:val="28"/>
          <w:szCs w:val="28"/>
          <w:lang w:eastAsia="ru-RU"/>
        </w:rPr>
        <w:t>МБУ ДО</w:t>
      </w:r>
      <w:r w:rsidR="008A186B" w:rsidRPr="00CF6C7E">
        <w:rPr>
          <w:rFonts w:ascii="Times New Roman" w:eastAsia="Times New Roman" w:hAnsi="Times New Roman" w:cs="Times New Roman"/>
          <w:i/>
          <w:iCs/>
          <w:sz w:val="28"/>
          <w:szCs w:val="28"/>
          <w:lang w:eastAsia="ru-RU"/>
        </w:rPr>
        <w:t xml:space="preserve"> «ДШИ»</w:t>
      </w:r>
      <w:r w:rsidRPr="00CF6C7E">
        <w:rPr>
          <w:rFonts w:ascii="Times New Roman" w:eastAsia="Times New Roman" w:hAnsi="Times New Roman" w:cs="Times New Roman"/>
          <w:i/>
          <w:iCs/>
          <w:sz w:val="28"/>
          <w:szCs w:val="28"/>
          <w:lang w:eastAsia="ru-RU"/>
        </w:rPr>
        <w:t xml:space="preserve"> ориентирована на формирование социально-значимых качеств, установок и ценностей личности, на создание благоприятных условий для ее всестороннего гармоничного, духовного, интеллектуального и физического развития, самосовершенствования и творческой самореализации.</w:t>
      </w:r>
    </w:p>
    <w:p w:rsidR="00DE5A00" w:rsidRDefault="00DE5A00" w:rsidP="00AB2AA3">
      <w:pPr>
        <w:spacing w:after="0" w:line="240" w:lineRule="auto"/>
        <w:ind w:firstLine="567"/>
        <w:jc w:val="center"/>
        <w:rPr>
          <w:rFonts w:ascii="Times New Roman" w:eastAsia="Times New Roman" w:hAnsi="Times New Roman" w:cs="Times New Roman"/>
          <w:b/>
          <w:bCs/>
          <w:sz w:val="28"/>
          <w:szCs w:val="28"/>
          <w:lang w:eastAsia="ru-RU"/>
        </w:rPr>
      </w:pPr>
    </w:p>
    <w:p w:rsidR="002675E3" w:rsidRPr="00CF6C7E" w:rsidRDefault="002675E3"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t>7. КОНКУРСНО-ФЕСТИВАЛЬНАЯ И ТВОРЧЕСКАЯ ДЕЯТЕЛЬНОСТЬ</w:t>
      </w:r>
    </w:p>
    <w:p w:rsidR="00341813" w:rsidRPr="00CF6C7E" w:rsidRDefault="00DE5A00" w:rsidP="00AB2AA3">
      <w:pPr>
        <w:tabs>
          <w:tab w:val="left" w:pos="284"/>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341813" w:rsidRPr="00CF6C7E">
        <w:rPr>
          <w:rFonts w:ascii="Times New Roman" w:hAnsi="Times New Roman" w:cs="Times New Roman"/>
          <w:sz w:val="28"/>
          <w:szCs w:val="28"/>
        </w:rPr>
        <w:t>В отчетный период педагогический коллектив создавал благоприятные условия для разностороннего художественного развития ребенка, оказывая помощь в реализации его потенциальных возможностей и потребностей, развивая его творческую и познавательную деятельность, через привлечение к участию в конкурсах различного уровня. Соотношение победителей и призеров международных, всероссийских, региональных, областных, городских конкурсов общему количеству обучающихся один из показателей результативности образовательной деятельности МБУ</w:t>
      </w:r>
      <w:r>
        <w:rPr>
          <w:rFonts w:ascii="Times New Roman" w:hAnsi="Times New Roman" w:cs="Times New Roman"/>
          <w:sz w:val="28"/>
          <w:szCs w:val="28"/>
        </w:rPr>
        <w:t xml:space="preserve"> ДО «ДШИ</w:t>
      </w:r>
      <w:r w:rsidR="00341813" w:rsidRPr="00CF6C7E">
        <w:rPr>
          <w:rFonts w:ascii="Times New Roman" w:hAnsi="Times New Roman" w:cs="Times New Roman"/>
          <w:sz w:val="28"/>
          <w:szCs w:val="28"/>
        </w:rPr>
        <w:t xml:space="preserve">», который демонстрирует степень мотивации учащихся к применению полученных знаний и навыков. Статистика участия учащихся </w:t>
      </w:r>
      <w:r>
        <w:rPr>
          <w:rFonts w:ascii="Times New Roman" w:hAnsi="Times New Roman" w:cs="Times New Roman"/>
          <w:sz w:val="28"/>
          <w:szCs w:val="28"/>
        </w:rPr>
        <w:t>и творческих коллективов ДШИ</w:t>
      </w:r>
      <w:r w:rsidR="00341813" w:rsidRPr="00CF6C7E">
        <w:rPr>
          <w:rFonts w:ascii="Times New Roman" w:hAnsi="Times New Roman" w:cs="Times New Roman"/>
          <w:sz w:val="28"/>
          <w:szCs w:val="28"/>
        </w:rPr>
        <w:t xml:space="preserve"> в конкурсах демонстрирует </w:t>
      </w:r>
      <w:r w:rsidR="00341813" w:rsidRPr="00CF6C7E">
        <w:rPr>
          <w:rFonts w:ascii="Times New Roman" w:hAnsi="Times New Roman" w:cs="Times New Roman"/>
          <w:sz w:val="28"/>
          <w:szCs w:val="28"/>
        </w:rPr>
        <w:lastRenderedPageBreak/>
        <w:t>достаточно высокую активность участия одаренных детей в конкурсной деятельности школы.</w:t>
      </w:r>
    </w:p>
    <w:p w:rsidR="00B81269" w:rsidRPr="00CF6C7E" w:rsidRDefault="00DE5A00" w:rsidP="00AB2AA3">
      <w:pPr>
        <w:tabs>
          <w:tab w:val="left" w:pos="28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81269" w:rsidRPr="00CF6C7E">
        <w:rPr>
          <w:rFonts w:ascii="Times New Roman" w:eastAsia="Times New Roman" w:hAnsi="Times New Roman" w:cs="Times New Roman"/>
          <w:sz w:val="28"/>
          <w:szCs w:val="28"/>
          <w:lang w:eastAsia="ru-RU"/>
        </w:rPr>
        <w:t xml:space="preserve">В настоящее время </w:t>
      </w:r>
      <w:proofErr w:type="spellStart"/>
      <w:r w:rsidR="00B81269" w:rsidRPr="00CF6C7E">
        <w:rPr>
          <w:rFonts w:ascii="Times New Roman" w:eastAsia="Times New Roman" w:hAnsi="Times New Roman" w:cs="Times New Roman"/>
          <w:sz w:val="28"/>
          <w:szCs w:val="28"/>
          <w:lang w:eastAsia="ru-RU"/>
        </w:rPr>
        <w:t>конкурсно</w:t>
      </w:r>
      <w:proofErr w:type="spellEnd"/>
      <w:r w:rsidR="00B81269" w:rsidRPr="00CF6C7E">
        <w:rPr>
          <w:rFonts w:ascii="Times New Roman" w:eastAsia="Times New Roman" w:hAnsi="Times New Roman" w:cs="Times New Roman"/>
          <w:sz w:val="28"/>
          <w:szCs w:val="28"/>
          <w:lang w:eastAsia="ru-RU"/>
        </w:rPr>
        <w:t xml:space="preserve"> – фестивальное движение активно развивается и расширяется по всему миру, являясь важной составляющей культурной жизни общества. Конкурсы выявляют таланты и дают возможность для их творческого роста. Каждый конкурс, какого бы уровня он не был – это труд, труд ученика, педагога, это дополнительные часы занятий, эмоциональное напряжение, это совместные усилия родителей, педагогов и администрации школы.</w:t>
      </w:r>
    </w:p>
    <w:p w:rsidR="00B81269" w:rsidRDefault="00B81269" w:rsidP="00AB2AA3">
      <w:pPr>
        <w:tabs>
          <w:tab w:val="left" w:pos="284"/>
        </w:tabs>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Творческий подход педагогов в работе с детьми позволяет добиваться высоких результатов на конкурсах различных уровней.</w:t>
      </w:r>
    </w:p>
    <w:p w:rsidR="00AB2AA3" w:rsidRPr="00A72556" w:rsidRDefault="00AB2AA3" w:rsidP="00AB2AA3">
      <w:pPr>
        <w:spacing w:after="0" w:line="240" w:lineRule="auto"/>
        <w:ind w:firstLine="567"/>
        <w:jc w:val="both"/>
        <w:rPr>
          <w:rFonts w:ascii="Times New Roman" w:hAnsi="Times New Roman"/>
          <w:sz w:val="28"/>
          <w:szCs w:val="28"/>
        </w:rPr>
      </w:pPr>
      <w:r w:rsidRPr="00A72556">
        <w:rPr>
          <w:rFonts w:ascii="Times New Roman" w:hAnsi="Times New Roman"/>
          <w:sz w:val="28"/>
          <w:szCs w:val="28"/>
        </w:rPr>
        <w:t>Внеклассная и музыкально – просветительская деятельность ДШИ велась в соответс</w:t>
      </w:r>
      <w:r>
        <w:rPr>
          <w:rFonts w:ascii="Times New Roman" w:hAnsi="Times New Roman"/>
          <w:sz w:val="28"/>
          <w:szCs w:val="28"/>
        </w:rPr>
        <w:t xml:space="preserve">твии с </w:t>
      </w:r>
      <w:r w:rsidRPr="00A72556">
        <w:rPr>
          <w:rFonts w:ascii="Times New Roman" w:hAnsi="Times New Roman"/>
          <w:sz w:val="28"/>
          <w:szCs w:val="28"/>
        </w:rPr>
        <w:t>общешкольным п</w:t>
      </w:r>
      <w:r>
        <w:rPr>
          <w:rFonts w:ascii="Times New Roman" w:hAnsi="Times New Roman"/>
          <w:sz w:val="28"/>
          <w:szCs w:val="28"/>
        </w:rPr>
        <w:t>ланом работы. К</w:t>
      </w:r>
      <w:r w:rsidRPr="00A72556">
        <w:rPr>
          <w:rFonts w:ascii="Times New Roman" w:hAnsi="Times New Roman"/>
          <w:sz w:val="28"/>
          <w:szCs w:val="28"/>
        </w:rPr>
        <w:t>о</w:t>
      </w:r>
      <w:r>
        <w:rPr>
          <w:rFonts w:ascii="Times New Roman" w:hAnsi="Times New Roman"/>
          <w:sz w:val="28"/>
          <w:szCs w:val="28"/>
        </w:rPr>
        <w:t>нцертно-просветительская работа стимулирует желание учащихся достигать новые музыкальные вершины,  рождает у детей</w:t>
      </w:r>
      <w:r w:rsidRPr="00A72556">
        <w:rPr>
          <w:rFonts w:ascii="Times New Roman" w:hAnsi="Times New Roman"/>
          <w:sz w:val="28"/>
          <w:szCs w:val="28"/>
        </w:rPr>
        <w:t xml:space="preserve"> интерес к публичным выступлениям. Именно поэтому в школе большое значение придается </w:t>
      </w:r>
      <w:r w:rsidRPr="00652CE5">
        <w:rPr>
          <w:rFonts w:ascii="Times New Roman" w:hAnsi="Times New Roman"/>
          <w:sz w:val="28"/>
          <w:szCs w:val="28"/>
        </w:rPr>
        <w:t>общешкольным мероприятиям</w:t>
      </w:r>
      <w:r>
        <w:rPr>
          <w:rFonts w:ascii="Times New Roman" w:hAnsi="Times New Roman"/>
          <w:sz w:val="28"/>
          <w:szCs w:val="28"/>
        </w:rPr>
        <w:t>, где юные музыканты</w:t>
      </w:r>
      <w:r w:rsidRPr="00A72556">
        <w:rPr>
          <w:rFonts w:ascii="Times New Roman" w:hAnsi="Times New Roman"/>
          <w:sz w:val="28"/>
          <w:szCs w:val="28"/>
        </w:rPr>
        <w:t>, танцоры, художники имеют возможность проявить свои умения и артистические способности.</w:t>
      </w:r>
    </w:p>
    <w:p w:rsidR="00AB2AA3" w:rsidRDefault="00AB2AA3" w:rsidP="00AB2AA3">
      <w:pPr>
        <w:spacing w:after="0" w:line="240" w:lineRule="auto"/>
        <w:ind w:firstLine="567"/>
        <w:jc w:val="both"/>
        <w:rPr>
          <w:rFonts w:ascii="Times New Roman" w:hAnsi="Times New Roman"/>
          <w:b/>
          <w:sz w:val="28"/>
          <w:szCs w:val="28"/>
        </w:rPr>
      </w:pPr>
      <w:r w:rsidRPr="000A4ED2">
        <w:rPr>
          <w:rFonts w:ascii="Times New Roman" w:hAnsi="Times New Roman"/>
          <w:sz w:val="28"/>
          <w:szCs w:val="28"/>
        </w:rPr>
        <w:t>Всего Детской школой иску</w:t>
      </w:r>
      <w:proofErr w:type="gramStart"/>
      <w:r w:rsidRPr="000A4ED2">
        <w:rPr>
          <w:rFonts w:ascii="Times New Roman" w:hAnsi="Times New Roman"/>
          <w:sz w:val="28"/>
          <w:szCs w:val="28"/>
        </w:rPr>
        <w:t>сств пр</w:t>
      </w:r>
      <w:proofErr w:type="gramEnd"/>
      <w:r w:rsidRPr="000A4ED2">
        <w:rPr>
          <w:rFonts w:ascii="Times New Roman" w:hAnsi="Times New Roman"/>
          <w:sz w:val="28"/>
          <w:szCs w:val="28"/>
        </w:rPr>
        <w:t xml:space="preserve">оведено </w:t>
      </w:r>
      <w:r w:rsidRPr="000A4ED2">
        <w:rPr>
          <w:rFonts w:ascii="Times New Roman" w:hAnsi="Times New Roman"/>
          <w:b/>
          <w:color w:val="FF0000"/>
          <w:sz w:val="28"/>
          <w:szCs w:val="28"/>
        </w:rPr>
        <w:t xml:space="preserve"> </w:t>
      </w:r>
      <w:r w:rsidRPr="000A4ED2">
        <w:rPr>
          <w:rFonts w:ascii="Times New Roman" w:hAnsi="Times New Roman"/>
          <w:b/>
          <w:sz w:val="28"/>
          <w:szCs w:val="28"/>
        </w:rPr>
        <w:t xml:space="preserve">110 </w:t>
      </w:r>
      <w:r w:rsidRPr="000A4ED2">
        <w:rPr>
          <w:rFonts w:ascii="Times New Roman" w:hAnsi="Times New Roman"/>
          <w:sz w:val="28"/>
          <w:szCs w:val="28"/>
        </w:rPr>
        <w:t xml:space="preserve">мероприятий  (из них  19 выставок),  с общим охватом </w:t>
      </w:r>
      <w:r w:rsidRPr="000A4ED2">
        <w:rPr>
          <w:rFonts w:ascii="Times New Roman" w:hAnsi="Times New Roman"/>
          <w:b/>
          <w:sz w:val="28"/>
          <w:szCs w:val="28"/>
        </w:rPr>
        <w:t xml:space="preserve">9740 </w:t>
      </w:r>
      <w:r w:rsidRPr="000A4ED2">
        <w:rPr>
          <w:rFonts w:ascii="Times New Roman" w:hAnsi="Times New Roman"/>
          <w:sz w:val="28"/>
          <w:szCs w:val="28"/>
        </w:rPr>
        <w:t xml:space="preserve"> человек, из них зрителей </w:t>
      </w:r>
      <w:r w:rsidRPr="000A4ED2">
        <w:rPr>
          <w:rFonts w:ascii="Times New Roman" w:hAnsi="Times New Roman"/>
          <w:b/>
          <w:sz w:val="28"/>
          <w:szCs w:val="28"/>
        </w:rPr>
        <w:t>8109.</w:t>
      </w:r>
      <w:r w:rsidRPr="000A4ED2">
        <w:rPr>
          <w:rFonts w:ascii="Times New Roman" w:hAnsi="Times New Roman"/>
          <w:sz w:val="28"/>
          <w:szCs w:val="28"/>
        </w:rPr>
        <w:t xml:space="preserve">  Артистов и художников –  </w:t>
      </w:r>
      <w:r w:rsidRPr="000A4ED2">
        <w:rPr>
          <w:rFonts w:ascii="Times New Roman" w:hAnsi="Times New Roman"/>
          <w:b/>
          <w:sz w:val="28"/>
          <w:szCs w:val="28"/>
        </w:rPr>
        <w:t xml:space="preserve">1588 </w:t>
      </w:r>
      <w:r w:rsidRPr="000A4ED2">
        <w:rPr>
          <w:rFonts w:ascii="Times New Roman" w:hAnsi="Times New Roman"/>
          <w:sz w:val="28"/>
          <w:szCs w:val="28"/>
        </w:rPr>
        <w:t xml:space="preserve">человек, преподавателей- </w:t>
      </w:r>
      <w:r w:rsidRPr="000A4ED2">
        <w:rPr>
          <w:rFonts w:ascii="Times New Roman" w:hAnsi="Times New Roman"/>
          <w:b/>
          <w:sz w:val="28"/>
          <w:szCs w:val="28"/>
        </w:rPr>
        <w:t xml:space="preserve">43 </w:t>
      </w:r>
      <w:r w:rsidRPr="000A4ED2">
        <w:rPr>
          <w:rFonts w:ascii="Times New Roman" w:hAnsi="Times New Roman"/>
          <w:sz w:val="28"/>
          <w:szCs w:val="28"/>
        </w:rPr>
        <w:t xml:space="preserve">человека; общее количество несовершеннолетних от 14 до 18 лет, принявших участие в мероприятиях,  </w:t>
      </w:r>
      <w:r w:rsidRPr="000A4ED2">
        <w:rPr>
          <w:rFonts w:ascii="Times New Roman" w:hAnsi="Times New Roman"/>
          <w:b/>
          <w:sz w:val="28"/>
          <w:szCs w:val="28"/>
        </w:rPr>
        <w:t xml:space="preserve">2133 </w:t>
      </w:r>
      <w:r w:rsidRPr="000A4ED2">
        <w:rPr>
          <w:rFonts w:ascii="Times New Roman" w:hAnsi="Times New Roman"/>
          <w:sz w:val="28"/>
          <w:szCs w:val="28"/>
        </w:rPr>
        <w:t>человека</w:t>
      </w:r>
      <w:r w:rsidRPr="000A4ED2">
        <w:rPr>
          <w:rFonts w:ascii="Times New Roman" w:hAnsi="Times New Roman"/>
          <w:b/>
          <w:sz w:val="28"/>
          <w:szCs w:val="28"/>
        </w:rPr>
        <w:t>.</w:t>
      </w:r>
      <w:r>
        <w:rPr>
          <w:rFonts w:ascii="Times New Roman" w:hAnsi="Times New Roman"/>
          <w:b/>
          <w:sz w:val="28"/>
          <w:szCs w:val="28"/>
        </w:rPr>
        <w:t xml:space="preserve"> </w:t>
      </w:r>
    </w:p>
    <w:p w:rsidR="00DE5A00" w:rsidRDefault="00DE5A00" w:rsidP="00AB2AA3">
      <w:pPr>
        <w:tabs>
          <w:tab w:val="right" w:pos="10913"/>
        </w:tabs>
        <w:spacing w:after="0" w:line="240" w:lineRule="auto"/>
        <w:ind w:firstLine="567"/>
        <w:contextualSpacing/>
        <w:rPr>
          <w:rFonts w:ascii="Times New Roman" w:eastAsia="Times New Roman" w:hAnsi="Times New Roman" w:cs="Times New Roman"/>
          <w:b/>
          <w:sz w:val="28"/>
          <w:szCs w:val="28"/>
          <w:lang w:eastAsia="ru-RU"/>
        </w:rPr>
      </w:pPr>
    </w:p>
    <w:p w:rsidR="00DE5A00" w:rsidRDefault="00DE5A00" w:rsidP="00AB2AA3">
      <w:pPr>
        <w:tabs>
          <w:tab w:val="right" w:pos="10913"/>
        </w:tabs>
        <w:spacing w:after="0" w:line="240" w:lineRule="auto"/>
        <w:ind w:firstLine="567"/>
        <w:contextualSpacing/>
        <w:rPr>
          <w:rFonts w:ascii="Times New Roman" w:eastAsia="Times New Roman" w:hAnsi="Times New Roman" w:cs="Times New Roman"/>
          <w:b/>
          <w:sz w:val="28"/>
          <w:szCs w:val="28"/>
          <w:lang w:eastAsia="ru-RU"/>
        </w:rPr>
      </w:pPr>
    </w:p>
    <w:p w:rsidR="00B81269" w:rsidRPr="00CF6C7E" w:rsidRDefault="0078246C" w:rsidP="00AB2AA3">
      <w:pPr>
        <w:tabs>
          <w:tab w:val="right" w:pos="10913"/>
        </w:tabs>
        <w:spacing w:after="0" w:line="240" w:lineRule="auto"/>
        <w:ind w:firstLine="567"/>
        <w:contextualSpacing/>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Победы в конкурсах</w:t>
      </w:r>
      <w:r w:rsidR="00B81269" w:rsidRPr="00CF6C7E">
        <w:rPr>
          <w:rFonts w:ascii="Times New Roman" w:eastAsia="Times New Roman" w:hAnsi="Times New Roman" w:cs="Times New Roman"/>
          <w:b/>
          <w:sz w:val="28"/>
          <w:szCs w:val="28"/>
          <w:lang w:eastAsia="ru-RU"/>
        </w:rPr>
        <w:t>:</w:t>
      </w:r>
    </w:p>
    <w:p w:rsidR="00B81269" w:rsidRPr="00CF6C7E" w:rsidRDefault="00B81269" w:rsidP="00AB2AA3">
      <w:pPr>
        <w:tabs>
          <w:tab w:val="right" w:pos="10913"/>
        </w:tabs>
        <w:spacing w:after="0" w:line="240" w:lineRule="auto"/>
        <w:ind w:firstLine="567"/>
        <w:contextualSpacing/>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2"/>
        <w:gridCol w:w="3969"/>
      </w:tblGrid>
      <w:tr w:rsidR="00B81269" w:rsidRPr="00CF6C7E" w:rsidTr="0045145A">
        <w:trPr>
          <w:trHeight w:val="646"/>
        </w:trPr>
        <w:tc>
          <w:tcPr>
            <w:tcW w:w="3936" w:type="dxa"/>
            <w:tcBorders>
              <w:top w:val="single" w:sz="4" w:space="0" w:color="auto"/>
              <w:left w:val="single" w:sz="4" w:space="0" w:color="auto"/>
              <w:bottom w:val="single" w:sz="4" w:space="0" w:color="auto"/>
              <w:right w:val="single" w:sz="4" w:space="0" w:color="auto"/>
            </w:tcBorders>
          </w:tcPr>
          <w:p w:rsidR="00B81269" w:rsidRPr="00AB2AA3" w:rsidRDefault="0039611C" w:rsidP="00AB2AA3">
            <w:pPr>
              <w:spacing w:after="0" w:line="240" w:lineRule="auto"/>
              <w:jc w:val="center"/>
              <w:rPr>
                <w:rFonts w:ascii="Times New Roman" w:eastAsia="Times New Roman" w:hAnsi="Times New Roman" w:cs="Times New Roman"/>
                <w:b/>
                <w:bCs/>
                <w:sz w:val="24"/>
                <w:szCs w:val="24"/>
                <w:lang w:eastAsia="ru-RU"/>
              </w:rPr>
            </w:pPr>
            <w:r w:rsidRPr="00AB2AA3">
              <w:rPr>
                <w:rFonts w:ascii="Times New Roman" w:eastAsia="Times New Roman" w:hAnsi="Times New Roman" w:cs="Times New Roman"/>
                <w:b/>
                <w:bCs/>
                <w:sz w:val="24"/>
                <w:szCs w:val="24"/>
                <w:lang w:eastAsia="ru-RU"/>
              </w:rPr>
              <w:t>Статус конкурса</w:t>
            </w:r>
          </w:p>
        </w:tc>
        <w:tc>
          <w:tcPr>
            <w:tcW w:w="1842" w:type="dxa"/>
            <w:tcBorders>
              <w:top w:val="single" w:sz="4" w:space="0" w:color="auto"/>
              <w:left w:val="single" w:sz="4" w:space="0" w:color="auto"/>
              <w:right w:val="single" w:sz="4" w:space="0" w:color="auto"/>
            </w:tcBorders>
          </w:tcPr>
          <w:p w:rsidR="00B81269" w:rsidRPr="00AB2AA3" w:rsidRDefault="0039611C" w:rsidP="00AB2AA3">
            <w:pPr>
              <w:spacing w:after="0" w:line="240" w:lineRule="auto"/>
              <w:jc w:val="center"/>
              <w:rPr>
                <w:rFonts w:ascii="Times New Roman" w:eastAsia="Times New Roman" w:hAnsi="Times New Roman" w:cs="Times New Roman"/>
                <w:b/>
                <w:bCs/>
                <w:sz w:val="24"/>
                <w:szCs w:val="24"/>
                <w:lang w:eastAsia="ru-RU"/>
              </w:rPr>
            </w:pPr>
            <w:r w:rsidRPr="00AB2AA3">
              <w:rPr>
                <w:rFonts w:ascii="Times New Roman" w:eastAsia="Times New Roman" w:hAnsi="Times New Roman" w:cs="Times New Roman"/>
                <w:b/>
                <w:bCs/>
                <w:sz w:val="24"/>
                <w:szCs w:val="24"/>
                <w:lang w:eastAsia="ru-RU"/>
              </w:rPr>
              <w:t>Кол-во призеров</w:t>
            </w:r>
          </w:p>
        </w:tc>
        <w:tc>
          <w:tcPr>
            <w:tcW w:w="3969" w:type="dxa"/>
            <w:tcBorders>
              <w:top w:val="single" w:sz="4" w:space="0" w:color="auto"/>
              <w:left w:val="single" w:sz="4" w:space="0" w:color="auto"/>
              <w:right w:val="single" w:sz="4" w:space="0" w:color="auto"/>
            </w:tcBorders>
          </w:tcPr>
          <w:p w:rsidR="00B81269" w:rsidRPr="00AB2AA3" w:rsidRDefault="0039611C" w:rsidP="00AB2AA3">
            <w:pPr>
              <w:spacing w:after="0" w:line="240" w:lineRule="auto"/>
              <w:jc w:val="center"/>
              <w:rPr>
                <w:rFonts w:ascii="Times New Roman" w:eastAsia="Times New Roman" w:hAnsi="Times New Roman" w:cs="Times New Roman"/>
                <w:b/>
                <w:bCs/>
                <w:sz w:val="24"/>
                <w:szCs w:val="24"/>
                <w:lang w:eastAsia="ru-RU"/>
              </w:rPr>
            </w:pPr>
            <w:r w:rsidRPr="00AB2AA3">
              <w:rPr>
                <w:rFonts w:ascii="Times New Roman" w:eastAsia="Times New Roman" w:hAnsi="Times New Roman" w:cs="Times New Roman"/>
                <w:b/>
                <w:bCs/>
                <w:sz w:val="24"/>
                <w:szCs w:val="24"/>
                <w:lang w:eastAsia="ru-RU"/>
              </w:rPr>
              <w:t>Количество конкурсов</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Международный конкурс</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tabs>
                <w:tab w:val="center" w:pos="813"/>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15</w:t>
            </w:r>
            <w:r w:rsidRPr="00AB2AA3">
              <w:rPr>
                <w:rFonts w:ascii="Times New Roman" w:eastAsia="Times New Roman" w:hAnsi="Times New Roman" w:cs="Times New Roman"/>
                <w:sz w:val="24"/>
                <w:szCs w:val="24"/>
                <w:lang w:eastAsia="ru-RU"/>
              </w:rPr>
              <w:tab/>
              <w:t xml:space="preserve"> призеров</w:t>
            </w:r>
          </w:p>
        </w:tc>
        <w:tc>
          <w:tcPr>
            <w:tcW w:w="3969" w:type="dxa"/>
            <w:tcBorders>
              <w:left w:val="single" w:sz="4" w:space="0" w:color="auto"/>
              <w:right w:val="single" w:sz="4" w:space="0" w:color="auto"/>
            </w:tcBorders>
          </w:tcPr>
          <w:p w:rsidR="00B81269" w:rsidRPr="00AB2AA3" w:rsidRDefault="00B81269" w:rsidP="00AB2AA3">
            <w:pPr>
              <w:spacing w:after="0" w:line="240" w:lineRule="auto"/>
              <w:contextualSpacing/>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Всероссийский конкурс</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39 призеров</w:t>
            </w:r>
          </w:p>
        </w:tc>
        <w:tc>
          <w:tcPr>
            <w:tcW w:w="3969" w:type="dxa"/>
            <w:tcBorders>
              <w:left w:val="single" w:sz="4" w:space="0" w:color="auto"/>
              <w:right w:val="single" w:sz="4" w:space="0" w:color="auto"/>
            </w:tcBorders>
          </w:tcPr>
          <w:p w:rsidR="00B81269" w:rsidRPr="00AB2AA3" w:rsidRDefault="00B81269" w:rsidP="00AB2AA3">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Межрегиональный конкурс</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 призера</w:t>
            </w:r>
          </w:p>
        </w:tc>
        <w:tc>
          <w:tcPr>
            <w:tcW w:w="3969" w:type="dxa"/>
            <w:tcBorders>
              <w:left w:val="single" w:sz="4" w:space="0" w:color="auto"/>
              <w:right w:val="single" w:sz="4" w:space="0" w:color="auto"/>
            </w:tcBorders>
          </w:tcPr>
          <w:p w:rsidR="00B81269" w:rsidRPr="00AB2AA3" w:rsidRDefault="00B81269" w:rsidP="00AB2AA3">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Региональный конкурс</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38 призеров</w:t>
            </w:r>
          </w:p>
        </w:tc>
        <w:tc>
          <w:tcPr>
            <w:tcW w:w="3969" w:type="dxa"/>
            <w:tcBorders>
              <w:left w:val="single" w:sz="4" w:space="0" w:color="auto"/>
              <w:right w:val="single" w:sz="4" w:space="0" w:color="auto"/>
            </w:tcBorders>
          </w:tcPr>
          <w:p w:rsidR="00B81269" w:rsidRPr="00AB2AA3" w:rsidRDefault="00B81269" w:rsidP="00AB2AA3">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6</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Районный фестиваль</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2 призера</w:t>
            </w:r>
          </w:p>
        </w:tc>
        <w:tc>
          <w:tcPr>
            <w:tcW w:w="3969" w:type="dxa"/>
            <w:tcBorders>
              <w:left w:val="single" w:sz="4" w:space="0" w:color="auto"/>
              <w:right w:val="single" w:sz="4" w:space="0" w:color="auto"/>
            </w:tcBorders>
          </w:tcPr>
          <w:p w:rsidR="00B81269" w:rsidRPr="00AB2AA3" w:rsidRDefault="00B81269" w:rsidP="00AB2AA3">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1</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Городской конкурс</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31призер</w:t>
            </w:r>
          </w:p>
        </w:tc>
        <w:tc>
          <w:tcPr>
            <w:tcW w:w="3969" w:type="dxa"/>
            <w:tcBorders>
              <w:left w:val="single" w:sz="4" w:space="0" w:color="auto"/>
              <w:right w:val="single" w:sz="4" w:space="0" w:color="auto"/>
            </w:tcBorders>
          </w:tcPr>
          <w:p w:rsidR="00B81269" w:rsidRPr="00AB2AA3" w:rsidRDefault="00B81269" w:rsidP="00AB2AA3">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3</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Школьный</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ED0D16" w:rsidP="00ED0D16">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97 </w:t>
            </w:r>
            <w:r w:rsidR="00B81269" w:rsidRPr="00AB2AA3">
              <w:rPr>
                <w:rFonts w:ascii="Times New Roman" w:eastAsia="Times New Roman" w:hAnsi="Times New Roman" w:cs="Times New Roman"/>
                <w:sz w:val="24"/>
                <w:szCs w:val="24"/>
                <w:lang w:eastAsia="ru-RU"/>
              </w:rPr>
              <w:t>призеров</w:t>
            </w:r>
          </w:p>
        </w:tc>
        <w:tc>
          <w:tcPr>
            <w:tcW w:w="3969" w:type="dxa"/>
            <w:tcBorders>
              <w:left w:val="single" w:sz="4" w:space="0" w:color="auto"/>
              <w:bottom w:val="single" w:sz="4" w:space="0" w:color="auto"/>
              <w:right w:val="single" w:sz="4" w:space="0" w:color="auto"/>
            </w:tcBorders>
          </w:tcPr>
          <w:p w:rsidR="00B81269" w:rsidRPr="00AB2AA3" w:rsidRDefault="00B81269" w:rsidP="00AB2AA3">
            <w:pPr>
              <w:spacing w:after="0" w:line="240" w:lineRule="auto"/>
              <w:contextualSpacing/>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5</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Олимпиада</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2 призера</w:t>
            </w:r>
          </w:p>
        </w:tc>
        <w:tc>
          <w:tcPr>
            <w:tcW w:w="3969" w:type="dxa"/>
            <w:tcBorders>
              <w:left w:val="single" w:sz="4" w:space="0" w:color="auto"/>
              <w:bottom w:val="single" w:sz="4" w:space="0" w:color="auto"/>
              <w:right w:val="single" w:sz="4" w:space="0" w:color="auto"/>
            </w:tcBorders>
          </w:tcPr>
          <w:p w:rsidR="00B81269" w:rsidRPr="00AB2AA3" w:rsidRDefault="00B81269" w:rsidP="00AB2AA3">
            <w:pPr>
              <w:spacing w:after="0" w:line="240" w:lineRule="auto"/>
              <w:jc w:val="center"/>
              <w:rPr>
                <w:rFonts w:ascii="Times New Roman" w:eastAsia="Times New Roman" w:hAnsi="Times New Roman" w:cs="Times New Roman"/>
                <w:sz w:val="24"/>
                <w:szCs w:val="24"/>
                <w:lang w:eastAsia="ru-RU"/>
              </w:rPr>
            </w:pPr>
            <w:r w:rsidRPr="00AB2AA3">
              <w:rPr>
                <w:rFonts w:ascii="Times New Roman" w:eastAsia="Times New Roman" w:hAnsi="Times New Roman" w:cs="Times New Roman"/>
                <w:sz w:val="24"/>
                <w:szCs w:val="24"/>
                <w:lang w:eastAsia="ru-RU"/>
              </w:rPr>
              <w:t>1</w:t>
            </w:r>
          </w:p>
        </w:tc>
      </w:tr>
      <w:tr w:rsidR="00B81269" w:rsidRPr="00CF6C7E" w:rsidTr="0045145A">
        <w:tc>
          <w:tcPr>
            <w:tcW w:w="3936" w:type="dxa"/>
            <w:tcBorders>
              <w:top w:val="single" w:sz="4" w:space="0" w:color="auto"/>
              <w:left w:val="single" w:sz="4" w:space="0" w:color="auto"/>
              <w:bottom w:val="single" w:sz="4" w:space="0" w:color="auto"/>
              <w:right w:val="single" w:sz="4" w:space="0" w:color="auto"/>
            </w:tcBorders>
          </w:tcPr>
          <w:p w:rsidR="00B81269" w:rsidRPr="00AB2AA3" w:rsidRDefault="00B81269" w:rsidP="00AB2AA3">
            <w:pPr>
              <w:tabs>
                <w:tab w:val="left" w:pos="720"/>
              </w:tabs>
              <w:spacing w:after="0" w:line="240" w:lineRule="auto"/>
              <w:jc w:val="center"/>
              <w:rPr>
                <w:rFonts w:ascii="Times New Roman" w:eastAsia="Times New Roman" w:hAnsi="Times New Roman" w:cs="Times New Roman"/>
                <w:b/>
                <w:sz w:val="24"/>
                <w:szCs w:val="24"/>
                <w:lang w:eastAsia="ru-RU"/>
              </w:rPr>
            </w:pPr>
            <w:r w:rsidRPr="00AB2AA3">
              <w:rPr>
                <w:rFonts w:ascii="Times New Roman" w:eastAsia="Times New Roman" w:hAnsi="Times New Roman" w:cs="Times New Roman"/>
                <w:b/>
                <w:sz w:val="24"/>
                <w:szCs w:val="24"/>
                <w:lang w:eastAsia="ru-RU"/>
              </w:rPr>
              <w:t>ВСЕГО:</w:t>
            </w:r>
          </w:p>
        </w:tc>
        <w:tc>
          <w:tcPr>
            <w:tcW w:w="1842" w:type="dxa"/>
            <w:tcBorders>
              <w:top w:val="single" w:sz="4" w:space="0" w:color="auto"/>
              <w:left w:val="single" w:sz="4" w:space="0" w:color="auto"/>
              <w:bottom w:val="single" w:sz="4" w:space="0" w:color="auto"/>
              <w:right w:val="single" w:sz="4" w:space="0" w:color="auto"/>
            </w:tcBorders>
          </w:tcPr>
          <w:p w:rsidR="00B81269" w:rsidRPr="00AB2AA3" w:rsidRDefault="00B81269" w:rsidP="00ED0D16">
            <w:pPr>
              <w:spacing w:after="0" w:line="240" w:lineRule="auto"/>
              <w:jc w:val="center"/>
              <w:rPr>
                <w:rFonts w:ascii="Times New Roman" w:eastAsia="Times New Roman" w:hAnsi="Times New Roman" w:cs="Times New Roman"/>
                <w:b/>
                <w:sz w:val="24"/>
                <w:szCs w:val="24"/>
                <w:lang w:eastAsia="ru-RU"/>
              </w:rPr>
            </w:pPr>
            <w:r w:rsidRPr="00AB2AA3">
              <w:rPr>
                <w:rFonts w:ascii="Times New Roman" w:eastAsia="Times New Roman" w:hAnsi="Times New Roman" w:cs="Times New Roman"/>
                <w:b/>
                <w:sz w:val="24"/>
                <w:szCs w:val="24"/>
                <w:lang w:eastAsia="ru-RU"/>
              </w:rPr>
              <w:t>227 призеров</w:t>
            </w:r>
          </w:p>
        </w:tc>
        <w:tc>
          <w:tcPr>
            <w:tcW w:w="3969" w:type="dxa"/>
            <w:tcBorders>
              <w:left w:val="single" w:sz="4" w:space="0" w:color="auto"/>
              <w:bottom w:val="single" w:sz="4" w:space="0" w:color="auto"/>
              <w:right w:val="single" w:sz="4" w:space="0" w:color="auto"/>
            </w:tcBorders>
          </w:tcPr>
          <w:p w:rsidR="00B81269" w:rsidRPr="00AB2AA3" w:rsidRDefault="00B81269" w:rsidP="00AB2AA3">
            <w:pPr>
              <w:spacing w:after="0" w:line="240" w:lineRule="auto"/>
              <w:jc w:val="center"/>
              <w:rPr>
                <w:rFonts w:ascii="Times New Roman" w:eastAsia="Times New Roman" w:hAnsi="Times New Roman" w:cs="Times New Roman"/>
                <w:b/>
                <w:sz w:val="24"/>
                <w:szCs w:val="24"/>
                <w:lang w:eastAsia="ru-RU"/>
              </w:rPr>
            </w:pPr>
            <w:r w:rsidRPr="00AB2AA3">
              <w:rPr>
                <w:rFonts w:ascii="Times New Roman" w:eastAsia="Times New Roman" w:hAnsi="Times New Roman" w:cs="Times New Roman"/>
                <w:b/>
                <w:sz w:val="24"/>
                <w:szCs w:val="24"/>
                <w:lang w:eastAsia="ru-RU"/>
              </w:rPr>
              <w:t>25  конкурсов</w:t>
            </w:r>
          </w:p>
        </w:tc>
      </w:tr>
    </w:tbl>
    <w:p w:rsidR="00657428" w:rsidRDefault="00657428" w:rsidP="00AB2AA3">
      <w:pPr>
        <w:spacing w:after="0" w:line="240" w:lineRule="auto"/>
        <w:ind w:firstLine="567"/>
        <w:jc w:val="center"/>
        <w:rPr>
          <w:rFonts w:ascii="Times New Roman" w:eastAsia="Times New Roman" w:hAnsi="Times New Roman" w:cs="Times New Roman"/>
          <w:b/>
          <w:sz w:val="24"/>
          <w:szCs w:val="24"/>
          <w:lang w:eastAsia="ru-RU"/>
        </w:rPr>
      </w:pPr>
    </w:p>
    <w:p w:rsidR="00DE5A00" w:rsidRDefault="00DE5A00" w:rsidP="00AB2AA3">
      <w:pPr>
        <w:spacing w:after="0" w:line="240" w:lineRule="auto"/>
        <w:ind w:firstLine="567"/>
        <w:jc w:val="center"/>
        <w:rPr>
          <w:rFonts w:ascii="Times New Roman" w:eastAsia="Times New Roman" w:hAnsi="Times New Roman" w:cs="Times New Roman"/>
          <w:b/>
          <w:sz w:val="24"/>
          <w:szCs w:val="24"/>
          <w:lang w:eastAsia="ru-RU"/>
        </w:rPr>
      </w:pPr>
    </w:p>
    <w:p w:rsidR="00DE5A00" w:rsidRDefault="00DE5A00" w:rsidP="00AB2AA3">
      <w:pPr>
        <w:spacing w:after="0" w:line="240" w:lineRule="auto"/>
        <w:ind w:firstLine="567"/>
        <w:jc w:val="center"/>
        <w:rPr>
          <w:rFonts w:ascii="Times New Roman" w:eastAsia="Times New Roman" w:hAnsi="Times New Roman" w:cs="Times New Roman"/>
          <w:b/>
          <w:sz w:val="24"/>
          <w:szCs w:val="24"/>
          <w:lang w:eastAsia="ru-RU"/>
        </w:rPr>
      </w:pPr>
    </w:p>
    <w:p w:rsidR="00DE5A00" w:rsidRPr="00CF6C7E" w:rsidRDefault="00DE5A00" w:rsidP="00AB2AA3">
      <w:pPr>
        <w:spacing w:after="0" w:line="240" w:lineRule="auto"/>
        <w:ind w:firstLine="567"/>
        <w:jc w:val="center"/>
        <w:rPr>
          <w:rFonts w:ascii="Times New Roman" w:eastAsia="Times New Roman" w:hAnsi="Times New Roman" w:cs="Times New Roman"/>
          <w:b/>
          <w:sz w:val="24"/>
          <w:szCs w:val="24"/>
          <w:lang w:eastAsia="ru-RU"/>
        </w:rPr>
      </w:pPr>
    </w:p>
    <w:p w:rsidR="002675E3" w:rsidRDefault="002675E3" w:rsidP="00AB2AA3">
      <w:pPr>
        <w:spacing w:after="0" w:line="240" w:lineRule="auto"/>
        <w:ind w:firstLine="567"/>
        <w:jc w:val="center"/>
        <w:rPr>
          <w:rFonts w:ascii="Times New Roman" w:eastAsia="Times New Roman" w:hAnsi="Times New Roman" w:cs="Times New Roman"/>
          <w:b/>
          <w:sz w:val="24"/>
          <w:szCs w:val="24"/>
          <w:lang w:eastAsia="ru-RU"/>
        </w:rPr>
      </w:pPr>
      <w:r w:rsidRPr="00CF6C7E">
        <w:rPr>
          <w:rFonts w:ascii="Times New Roman" w:eastAsia="Times New Roman" w:hAnsi="Times New Roman" w:cs="Times New Roman"/>
          <w:b/>
          <w:sz w:val="24"/>
          <w:szCs w:val="24"/>
          <w:lang w:eastAsia="ru-RU"/>
        </w:rPr>
        <w:t>8. КАЧЕСТВО КАДРОВОГО ОБЕСПЕЧЕНИЯ</w:t>
      </w:r>
    </w:p>
    <w:p w:rsidR="00DE5A00" w:rsidRDefault="00DE5A00" w:rsidP="00AB2AA3">
      <w:pPr>
        <w:spacing w:after="0" w:line="240" w:lineRule="auto"/>
        <w:ind w:firstLine="567"/>
        <w:jc w:val="center"/>
        <w:rPr>
          <w:rFonts w:ascii="Times New Roman" w:eastAsia="Times New Roman" w:hAnsi="Times New Roman" w:cs="Times New Roman"/>
          <w:b/>
          <w:sz w:val="24"/>
          <w:szCs w:val="24"/>
          <w:lang w:eastAsia="ru-RU"/>
        </w:rPr>
      </w:pPr>
    </w:p>
    <w:p w:rsidR="00DE5A00" w:rsidRPr="00CF6C7E" w:rsidRDefault="00DE5A00" w:rsidP="00AB2AA3">
      <w:pPr>
        <w:spacing w:after="0" w:line="240" w:lineRule="auto"/>
        <w:ind w:firstLine="567"/>
        <w:jc w:val="center"/>
        <w:rPr>
          <w:rFonts w:ascii="Times New Roman" w:eastAsia="Times New Roman" w:hAnsi="Times New Roman" w:cs="Times New Roman"/>
          <w:b/>
          <w:sz w:val="24"/>
          <w:szCs w:val="24"/>
          <w:lang w:eastAsia="ru-RU"/>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992"/>
        <w:gridCol w:w="709"/>
        <w:gridCol w:w="851"/>
        <w:gridCol w:w="992"/>
        <w:gridCol w:w="709"/>
        <w:gridCol w:w="992"/>
        <w:gridCol w:w="850"/>
        <w:gridCol w:w="851"/>
        <w:gridCol w:w="992"/>
        <w:gridCol w:w="992"/>
      </w:tblGrid>
      <w:tr w:rsidR="008A186B" w:rsidRPr="00CF6C7E" w:rsidTr="008A186B">
        <w:trPr>
          <w:trHeight w:val="486"/>
        </w:trPr>
        <w:tc>
          <w:tcPr>
            <w:tcW w:w="2530" w:type="dxa"/>
            <w:gridSpan w:val="3"/>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Численность по штатному расписанию</w:t>
            </w:r>
          </w:p>
        </w:tc>
        <w:tc>
          <w:tcPr>
            <w:tcW w:w="2552" w:type="dxa"/>
            <w:gridSpan w:val="3"/>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Фактически работает</w:t>
            </w:r>
          </w:p>
        </w:tc>
        <w:tc>
          <w:tcPr>
            <w:tcW w:w="4677" w:type="dxa"/>
            <w:gridSpan w:val="5"/>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Стаж работы (без рабочих специальностей)</w:t>
            </w:r>
          </w:p>
        </w:tc>
      </w:tr>
      <w:tr w:rsidR="008A186B" w:rsidRPr="00CF6C7E" w:rsidTr="008A186B">
        <w:trPr>
          <w:trHeight w:val="259"/>
        </w:trPr>
        <w:tc>
          <w:tcPr>
            <w:tcW w:w="829" w:type="dxa"/>
            <w:vMerge w:val="restart"/>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всего</w:t>
            </w:r>
          </w:p>
        </w:tc>
        <w:tc>
          <w:tcPr>
            <w:tcW w:w="1701" w:type="dxa"/>
            <w:gridSpan w:val="2"/>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 том числе</w:t>
            </w:r>
          </w:p>
        </w:tc>
        <w:tc>
          <w:tcPr>
            <w:tcW w:w="851" w:type="dxa"/>
            <w:vMerge w:val="restart"/>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всего</w:t>
            </w:r>
          </w:p>
        </w:tc>
        <w:tc>
          <w:tcPr>
            <w:tcW w:w="1701" w:type="dxa"/>
            <w:gridSpan w:val="2"/>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 том числе</w:t>
            </w:r>
          </w:p>
        </w:tc>
        <w:tc>
          <w:tcPr>
            <w:tcW w:w="992" w:type="dxa"/>
            <w:vMerge w:val="restart"/>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от 1 </w:t>
            </w:r>
            <w:r w:rsidRPr="00CF6C7E">
              <w:rPr>
                <w:rFonts w:ascii="Times New Roman" w:eastAsia="Times New Roman" w:hAnsi="Times New Roman" w:cs="Times New Roman"/>
                <w:sz w:val="24"/>
                <w:szCs w:val="24"/>
                <w:lang w:eastAsia="ru-RU"/>
              </w:rPr>
              <w:lastRenderedPageBreak/>
              <w:t>года до 3 лет</w:t>
            </w:r>
          </w:p>
        </w:tc>
        <w:tc>
          <w:tcPr>
            <w:tcW w:w="850" w:type="dxa"/>
            <w:vMerge w:val="restart"/>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 xml:space="preserve">от 3 </w:t>
            </w:r>
            <w:r w:rsidRPr="00CF6C7E">
              <w:rPr>
                <w:rFonts w:ascii="Times New Roman" w:eastAsia="Times New Roman" w:hAnsi="Times New Roman" w:cs="Times New Roman"/>
                <w:sz w:val="24"/>
                <w:szCs w:val="24"/>
                <w:lang w:eastAsia="ru-RU"/>
              </w:rPr>
              <w:lastRenderedPageBreak/>
              <w:t>до 7 лет</w:t>
            </w:r>
          </w:p>
        </w:tc>
        <w:tc>
          <w:tcPr>
            <w:tcW w:w="851" w:type="dxa"/>
            <w:vMerge w:val="restart"/>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 xml:space="preserve">от 7 </w:t>
            </w:r>
            <w:r w:rsidRPr="00CF6C7E">
              <w:rPr>
                <w:rFonts w:ascii="Times New Roman" w:eastAsia="Times New Roman" w:hAnsi="Times New Roman" w:cs="Times New Roman"/>
                <w:sz w:val="24"/>
                <w:szCs w:val="24"/>
                <w:lang w:eastAsia="ru-RU"/>
              </w:rPr>
              <w:lastRenderedPageBreak/>
              <w:t>до 15 лет</w:t>
            </w:r>
          </w:p>
        </w:tc>
        <w:tc>
          <w:tcPr>
            <w:tcW w:w="992" w:type="dxa"/>
            <w:vMerge w:val="restart"/>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 xml:space="preserve">от 15 </w:t>
            </w:r>
            <w:r w:rsidRPr="00CF6C7E">
              <w:rPr>
                <w:rFonts w:ascii="Times New Roman" w:eastAsia="Times New Roman" w:hAnsi="Times New Roman" w:cs="Times New Roman"/>
                <w:sz w:val="24"/>
                <w:szCs w:val="24"/>
                <w:lang w:eastAsia="ru-RU"/>
              </w:rPr>
              <w:lastRenderedPageBreak/>
              <w:t>до 25 лет</w:t>
            </w:r>
          </w:p>
        </w:tc>
        <w:tc>
          <w:tcPr>
            <w:tcW w:w="992" w:type="dxa"/>
            <w:vMerge w:val="restart"/>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 xml:space="preserve">от 25 </w:t>
            </w:r>
            <w:r w:rsidRPr="00CF6C7E">
              <w:rPr>
                <w:rFonts w:ascii="Times New Roman" w:eastAsia="Times New Roman" w:hAnsi="Times New Roman" w:cs="Times New Roman"/>
                <w:sz w:val="24"/>
                <w:szCs w:val="24"/>
                <w:lang w:eastAsia="ru-RU"/>
              </w:rPr>
              <w:lastRenderedPageBreak/>
              <w:t>лет и выше</w:t>
            </w:r>
          </w:p>
        </w:tc>
      </w:tr>
      <w:tr w:rsidR="008A186B" w:rsidRPr="00CF6C7E" w:rsidTr="008A186B">
        <w:trPr>
          <w:trHeight w:val="540"/>
        </w:trPr>
        <w:tc>
          <w:tcPr>
            <w:tcW w:w="829" w:type="dxa"/>
            <w:vMerge/>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p>
        </w:tc>
        <w:tc>
          <w:tcPr>
            <w:tcW w:w="992"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руководители и специалисты</w:t>
            </w:r>
          </w:p>
        </w:tc>
        <w:tc>
          <w:tcPr>
            <w:tcW w:w="709"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рабочие</w:t>
            </w:r>
          </w:p>
        </w:tc>
        <w:tc>
          <w:tcPr>
            <w:tcW w:w="851" w:type="dxa"/>
            <w:vMerge/>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p>
        </w:tc>
        <w:tc>
          <w:tcPr>
            <w:tcW w:w="992"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руководители и специалисты</w:t>
            </w:r>
          </w:p>
        </w:tc>
        <w:tc>
          <w:tcPr>
            <w:tcW w:w="709"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рабочие</w:t>
            </w:r>
          </w:p>
        </w:tc>
        <w:tc>
          <w:tcPr>
            <w:tcW w:w="992" w:type="dxa"/>
            <w:vMerge/>
          </w:tcPr>
          <w:p w:rsidR="008A186B" w:rsidRPr="00CF6C7E" w:rsidRDefault="008A186B" w:rsidP="00AB2AA3">
            <w:pPr>
              <w:spacing w:after="0" w:line="240" w:lineRule="auto"/>
              <w:ind w:firstLine="12"/>
              <w:rPr>
                <w:rFonts w:ascii="Times New Roman" w:eastAsia="Times New Roman" w:hAnsi="Times New Roman" w:cs="Times New Roman"/>
                <w:sz w:val="24"/>
                <w:szCs w:val="24"/>
                <w:lang w:eastAsia="ru-RU"/>
              </w:rPr>
            </w:pPr>
          </w:p>
        </w:tc>
        <w:tc>
          <w:tcPr>
            <w:tcW w:w="850" w:type="dxa"/>
            <w:vMerge/>
          </w:tcPr>
          <w:p w:rsidR="008A186B" w:rsidRPr="00CF6C7E" w:rsidRDefault="008A186B" w:rsidP="00AB2AA3">
            <w:pPr>
              <w:spacing w:after="0" w:line="240" w:lineRule="auto"/>
              <w:ind w:firstLine="12"/>
              <w:rPr>
                <w:rFonts w:ascii="Times New Roman" w:eastAsia="Times New Roman" w:hAnsi="Times New Roman" w:cs="Times New Roman"/>
                <w:sz w:val="24"/>
                <w:szCs w:val="24"/>
                <w:lang w:eastAsia="ru-RU"/>
              </w:rPr>
            </w:pPr>
          </w:p>
        </w:tc>
        <w:tc>
          <w:tcPr>
            <w:tcW w:w="851" w:type="dxa"/>
            <w:vMerge/>
          </w:tcPr>
          <w:p w:rsidR="008A186B" w:rsidRPr="00CF6C7E" w:rsidRDefault="008A186B" w:rsidP="00AB2AA3">
            <w:pPr>
              <w:spacing w:after="0" w:line="240" w:lineRule="auto"/>
              <w:ind w:firstLine="12"/>
              <w:rPr>
                <w:rFonts w:ascii="Times New Roman" w:eastAsia="Times New Roman" w:hAnsi="Times New Roman" w:cs="Times New Roman"/>
                <w:sz w:val="24"/>
                <w:szCs w:val="24"/>
                <w:lang w:eastAsia="ru-RU"/>
              </w:rPr>
            </w:pPr>
          </w:p>
        </w:tc>
        <w:tc>
          <w:tcPr>
            <w:tcW w:w="992" w:type="dxa"/>
            <w:vMerge/>
          </w:tcPr>
          <w:p w:rsidR="008A186B" w:rsidRPr="00CF6C7E" w:rsidRDefault="008A186B" w:rsidP="00AB2AA3">
            <w:pPr>
              <w:spacing w:after="0" w:line="240" w:lineRule="auto"/>
              <w:ind w:firstLine="12"/>
              <w:rPr>
                <w:rFonts w:ascii="Times New Roman" w:eastAsia="Times New Roman" w:hAnsi="Times New Roman" w:cs="Times New Roman"/>
                <w:sz w:val="24"/>
                <w:szCs w:val="24"/>
                <w:lang w:eastAsia="ru-RU"/>
              </w:rPr>
            </w:pPr>
          </w:p>
        </w:tc>
        <w:tc>
          <w:tcPr>
            <w:tcW w:w="992" w:type="dxa"/>
            <w:vMerge/>
          </w:tcPr>
          <w:p w:rsidR="008A186B" w:rsidRPr="00CF6C7E" w:rsidRDefault="008A186B" w:rsidP="00AB2AA3">
            <w:pPr>
              <w:spacing w:after="0" w:line="240" w:lineRule="auto"/>
              <w:ind w:firstLine="12"/>
              <w:rPr>
                <w:rFonts w:ascii="Times New Roman" w:eastAsia="Times New Roman" w:hAnsi="Times New Roman" w:cs="Times New Roman"/>
                <w:sz w:val="24"/>
                <w:szCs w:val="24"/>
                <w:lang w:eastAsia="ru-RU"/>
              </w:rPr>
            </w:pPr>
          </w:p>
        </w:tc>
      </w:tr>
      <w:tr w:rsidR="008A186B" w:rsidRPr="00CF6C7E" w:rsidTr="008A186B">
        <w:trPr>
          <w:trHeight w:val="292"/>
        </w:trPr>
        <w:tc>
          <w:tcPr>
            <w:tcW w:w="829"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1</w:t>
            </w:r>
          </w:p>
        </w:tc>
        <w:tc>
          <w:tcPr>
            <w:tcW w:w="992"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w:t>
            </w:r>
          </w:p>
        </w:tc>
        <w:tc>
          <w:tcPr>
            <w:tcW w:w="709"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3</w:t>
            </w:r>
          </w:p>
        </w:tc>
        <w:tc>
          <w:tcPr>
            <w:tcW w:w="851"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4</w:t>
            </w:r>
          </w:p>
        </w:tc>
        <w:tc>
          <w:tcPr>
            <w:tcW w:w="992"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5</w:t>
            </w:r>
          </w:p>
        </w:tc>
        <w:tc>
          <w:tcPr>
            <w:tcW w:w="709"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6</w:t>
            </w:r>
          </w:p>
        </w:tc>
        <w:tc>
          <w:tcPr>
            <w:tcW w:w="992"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7</w:t>
            </w:r>
          </w:p>
        </w:tc>
        <w:tc>
          <w:tcPr>
            <w:tcW w:w="850"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8</w:t>
            </w:r>
          </w:p>
        </w:tc>
        <w:tc>
          <w:tcPr>
            <w:tcW w:w="851"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9</w:t>
            </w:r>
          </w:p>
        </w:tc>
        <w:tc>
          <w:tcPr>
            <w:tcW w:w="992"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10</w:t>
            </w:r>
          </w:p>
        </w:tc>
        <w:tc>
          <w:tcPr>
            <w:tcW w:w="992" w:type="dxa"/>
          </w:tcPr>
          <w:p w:rsidR="008A186B" w:rsidRPr="00CF6C7E" w:rsidRDefault="008A186B"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11</w:t>
            </w:r>
          </w:p>
        </w:tc>
      </w:tr>
      <w:tr w:rsidR="0020214E" w:rsidRPr="00CF6C7E" w:rsidTr="008A186B">
        <w:trPr>
          <w:trHeight w:val="292"/>
        </w:trPr>
        <w:tc>
          <w:tcPr>
            <w:tcW w:w="829"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115,91</w:t>
            </w:r>
          </w:p>
        </w:tc>
        <w:tc>
          <w:tcPr>
            <w:tcW w:w="992"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91,91</w:t>
            </w:r>
          </w:p>
        </w:tc>
        <w:tc>
          <w:tcPr>
            <w:tcW w:w="709"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24</w:t>
            </w:r>
          </w:p>
        </w:tc>
        <w:tc>
          <w:tcPr>
            <w:tcW w:w="851"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83</w:t>
            </w:r>
          </w:p>
        </w:tc>
        <w:tc>
          <w:tcPr>
            <w:tcW w:w="992"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56</w:t>
            </w:r>
          </w:p>
        </w:tc>
        <w:tc>
          <w:tcPr>
            <w:tcW w:w="709"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27</w:t>
            </w:r>
          </w:p>
        </w:tc>
        <w:tc>
          <w:tcPr>
            <w:tcW w:w="992"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4</w:t>
            </w:r>
          </w:p>
        </w:tc>
        <w:tc>
          <w:tcPr>
            <w:tcW w:w="850"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1</w:t>
            </w:r>
          </w:p>
        </w:tc>
        <w:tc>
          <w:tcPr>
            <w:tcW w:w="851"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10</w:t>
            </w:r>
          </w:p>
        </w:tc>
        <w:tc>
          <w:tcPr>
            <w:tcW w:w="992"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22</w:t>
            </w:r>
          </w:p>
        </w:tc>
        <w:tc>
          <w:tcPr>
            <w:tcW w:w="992" w:type="dxa"/>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19</w:t>
            </w:r>
          </w:p>
        </w:tc>
      </w:tr>
    </w:tbl>
    <w:p w:rsidR="00DE5A00" w:rsidRDefault="00DE5A00" w:rsidP="00AB2AA3">
      <w:pPr>
        <w:spacing w:after="0" w:line="240" w:lineRule="auto"/>
        <w:ind w:firstLine="567"/>
        <w:rPr>
          <w:rFonts w:ascii="Times New Roman" w:eastAsia="Times New Roman" w:hAnsi="Times New Roman" w:cs="Times New Roman"/>
          <w:b/>
          <w:sz w:val="24"/>
          <w:szCs w:val="24"/>
          <w:lang w:eastAsia="ru-RU"/>
        </w:rPr>
      </w:pPr>
    </w:p>
    <w:p w:rsidR="00DE5A00" w:rsidRPr="00CF6C7E" w:rsidRDefault="00DE5A00" w:rsidP="00AB2AA3">
      <w:pPr>
        <w:spacing w:after="0" w:line="240" w:lineRule="auto"/>
        <w:ind w:firstLine="567"/>
        <w:jc w:val="center"/>
        <w:rPr>
          <w:rFonts w:ascii="Times New Roman" w:eastAsia="Times New Roman" w:hAnsi="Times New Roman" w:cs="Times New Roman"/>
          <w:b/>
          <w:sz w:val="24"/>
          <w:szCs w:val="24"/>
          <w:lang w:eastAsia="ru-RU"/>
        </w:rPr>
      </w:pPr>
    </w:p>
    <w:tbl>
      <w:tblPr>
        <w:tblW w:w="9759" w:type="dxa"/>
        <w:tblInd w:w="-12" w:type="dxa"/>
        <w:tblLayout w:type="fixed"/>
        <w:tblLook w:val="0000" w:firstRow="0" w:lastRow="0" w:firstColumn="0" w:lastColumn="0" w:noHBand="0" w:noVBand="0"/>
      </w:tblPr>
      <w:tblGrid>
        <w:gridCol w:w="687"/>
        <w:gridCol w:w="709"/>
        <w:gridCol w:w="851"/>
        <w:gridCol w:w="850"/>
        <w:gridCol w:w="851"/>
        <w:gridCol w:w="850"/>
        <w:gridCol w:w="709"/>
        <w:gridCol w:w="1417"/>
        <w:gridCol w:w="1701"/>
        <w:gridCol w:w="1134"/>
      </w:tblGrid>
      <w:tr w:rsidR="00DD59A8" w:rsidRPr="00CF6C7E" w:rsidTr="00071BC8">
        <w:trPr>
          <w:cantSplit/>
          <w:trHeight w:val="413"/>
        </w:trPr>
        <w:tc>
          <w:tcPr>
            <w:tcW w:w="9759" w:type="dxa"/>
            <w:gridSpan w:val="10"/>
            <w:tcBorders>
              <w:top w:val="single" w:sz="4" w:space="0" w:color="auto"/>
              <w:left w:val="single" w:sz="4" w:space="0" w:color="auto"/>
              <w:bottom w:val="single" w:sz="4" w:space="0" w:color="auto"/>
              <w:right w:val="single" w:sz="4" w:space="0" w:color="000000"/>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Из числа фактически работающих (без рабочих специальностей)</w:t>
            </w:r>
          </w:p>
        </w:tc>
      </w:tr>
      <w:tr w:rsidR="007C7B26" w:rsidRPr="00CF6C7E" w:rsidTr="00071BC8">
        <w:trPr>
          <w:trHeight w:val="283"/>
        </w:trPr>
        <w:tc>
          <w:tcPr>
            <w:tcW w:w="4798" w:type="dxa"/>
            <w:gridSpan w:val="6"/>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имеет образование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7C7B26"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У</w:t>
            </w:r>
            <w:r w:rsidR="00DD59A8" w:rsidRPr="00CF6C7E">
              <w:rPr>
                <w:rFonts w:ascii="Times New Roman" w:eastAsia="Times New Roman" w:hAnsi="Times New Roman" w:cs="Times New Roman"/>
                <w:sz w:val="24"/>
                <w:szCs w:val="24"/>
                <w:lang w:eastAsia="ru-RU"/>
              </w:rPr>
              <w:t>чится</w:t>
            </w:r>
            <w:r w:rsidRPr="00CF6C7E">
              <w:rPr>
                <w:rFonts w:ascii="Times New Roman" w:eastAsia="Times New Roman" w:hAnsi="Times New Roman" w:cs="Times New Roman"/>
                <w:sz w:val="24"/>
                <w:szCs w:val="24"/>
                <w:lang w:eastAsia="ru-RU"/>
              </w:rPr>
              <w:t xml:space="preserve"> </w:t>
            </w:r>
            <w:r w:rsidR="00DD59A8" w:rsidRPr="00CF6C7E">
              <w:rPr>
                <w:rFonts w:ascii="Times New Roman" w:eastAsia="Times New Roman" w:hAnsi="Times New Roman" w:cs="Times New Roman"/>
                <w:sz w:val="24"/>
                <w:szCs w:val="24"/>
                <w:lang w:eastAsia="ru-RU"/>
              </w:rPr>
              <w:t>заочно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 том числе</w:t>
            </w:r>
          </w:p>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учится </w:t>
            </w:r>
            <w:r w:rsidRPr="00CF6C7E">
              <w:rPr>
                <w:rFonts w:ascii="Times New Roman" w:eastAsia="Times New Roman" w:hAnsi="Times New Roman" w:cs="Times New Roman"/>
                <w:sz w:val="24"/>
                <w:szCs w:val="24"/>
                <w:lang w:eastAsia="ru-RU"/>
              </w:rPr>
              <w:br/>
              <w:t>заочно в образовательных учреждениях сферы культуры и искусства</w:t>
            </w:r>
          </w:p>
        </w:tc>
        <w:tc>
          <w:tcPr>
            <w:tcW w:w="1701" w:type="dxa"/>
            <w:vMerge w:val="restart"/>
            <w:tcBorders>
              <w:top w:val="single" w:sz="4" w:space="0" w:color="auto"/>
              <w:left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повысили квалификацию в текущем году (не менее 72 часов  с выдачей документа государственного образца: удостоверение/ свидетельство/ диплом о переподготовке)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имеют почётные звания, правительственные награды </w:t>
            </w:r>
          </w:p>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 области культуры)</w:t>
            </w:r>
          </w:p>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p>
        </w:tc>
      </w:tr>
      <w:tr w:rsidR="00DD59A8" w:rsidRPr="00CF6C7E" w:rsidTr="00071BC8">
        <w:trPr>
          <w:cantSplit/>
          <w:trHeight w:val="1381"/>
        </w:trPr>
        <w:tc>
          <w:tcPr>
            <w:tcW w:w="687" w:type="dxa"/>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высшее</w:t>
            </w:r>
          </w:p>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профессиональное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в том числе по профилю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среднее профессиональное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в том числе по профилю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общее среднее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неполное среднее</w:t>
            </w:r>
          </w:p>
        </w:tc>
        <w:tc>
          <w:tcPr>
            <w:tcW w:w="709" w:type="dxa"/>
            <w:vMerge/>
            <w:tcBorders>
              <w:top w:val="single" w:sz="4" w:space="0" w:color="auto"/>
              <w:left w:val="single" w:sz="4" w:space="0" w:color="auto"/>
              <w:bottom w:val="single" w:sz="4" w:space="0" w:color="auto"/>
              <w:right w:val="single" w:sz="4" w:space="0" w:color="auto"/>
            </w:tcBorders>
            <w:vAlign w:val="center"/>
          </w:tcPr>
          <w:p w:rsidR="00DD59A8" w:rsidRPr="00CF6C7E" w:rsidRDefault="00DD59A8" w:rsidP="00AB2AA3">
            <w:pPr>
              <w:spacing w:after="0" w:line="240" w:lineRule="auto"/>
              <w:ind w:firstLine="12"/>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59A8" w:rsidRPr="00CF6C7E" w:rsidRDefault="00DD59A8" w:rsidP="00AB2AA3">
            <w:pPr>
              <w:spacing w:after="0" w:line="240" w:lineRule="auto"/>
              <w:ind w:firstLine="12"/>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DD59A8" w:rsidRPr="00CF6C7E" w:rsidRDefault="00DD59A8" w:rsidP="00AB2AA3">
            <w:pPr>
              <w:spacing w:after="0" w:line="240" w:lineRule="auto"/>
              <w:ind w:firstLine="12"/>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59A8" w:rsidRPr="00CF6C7E" w:rsidRDefault="00DD59A8" w:rsidP="00AB2AA3">
            <w:pPr>
              <w:spacing w:after="0" w:line="240" w:lineRule="auto"/>
              <w:ind w:firstLine="12"/>
              <w:rPr>
                <w:rFonts w:ascii="Times New Roman" w:eastAsia="Times New Roman" w:hAnsi="Times New Roman" w:cs="Times New Roman"/>
                <w:sz w:val="24"/>
                <w:szCs w:val="24"/>
                <w:lang w:eastAsia="ru-RU"/>
              </w:rPr>
            </w:pPr>
          </w:p>
        </w:tc>
      </w:tr>
      <w:tr w:rsidR="00DD59A8" w:rsidRPr="00CF6C7E" w:rsidTr="00071BC8">
        <w:trPr>
          <w:trHeight w:val="255"/>
        </w:trPr>
        <w:tc>
          <w:tcPr>
            <w:tcW w:w="687" w:type="dxa"/>
            <w:tcBorders>
              <w:top w:val="single" w:sz="4" w:space="0" w:color="auto"/>
              <w:left w:val="single" w:sz="4" w:space="0" w:color="auto"/>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17</w:t>
            </w:r>
          </w:p>
        </w:tc>
        <w:tc>
          <w:tcPr>
            <w:tcW w:w="709"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18</w:t>
            </w:r>
          </w:p>
        </w:tc>
        <w:tc>
          <w:tcPr>
            <w:tcW w:w="851"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19</w:t>
            </w:r>
          </w:p>
        </w:tc>
        <w:tc>
          <w:tcPr>
            <w:tcW w:w="850"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21</w:t>
            </w:r>
          </w:p>
        </w:tc>
        <w:tc>
          <w:tcPr>
            <w:tcW w:w="850"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22</w:t>
            </w:r>
          </w:p>
        </w:tc>
        <w:tc>
          <w:tcPr>
            <w:tcW w:w="709"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23</w:t>
            </w:r>
          </w:p>
        </w:tc>
        <w:tc>
          <w:tcPr>
            <w:tcW w:w="1417"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24</w:t>
            </w:r>
          </w:p>
        </w:tc>
        <w:tc>
          <w:tcPr>
            <w:tcW w:w="1701"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25</w:t>
            </w:r>
          </w:p>
        </w:tc>
        <w:tc>
          <w:tcPr>
            <w:tcW w:w="1134" w:type="dxa"/>
            <w:tcBorders>
              <w:top w:val="single" w:sz="4" w:space="0" w:color="auto"/>
              <w:left w:val="nil"/>
              <w:bottom w:val="single" w:sz="4" w:space="0" w:color="auto"/>
              <w:right w:val="single" w:sz="4" w:space="0" w:color="auto"/>
            </w:tcBorders>
            <w:shd w:val="clear" w:color="auto" w:fill="auto"/>
          </w:tcPr>
          <w:p w:rsidR="00DD59A8" w:rsidRPr="00CF6C7E" w:rsidRDefault="00DD59A8" w:rsidP="00AB2AA3">
            <w:pPr>
              <w:spacing w:after="0" w:line="240" w:lineRule="auto"/>
              <w:ind w:firstLine="12"/>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27</w:t>
            </w:r>
          </w:p>
        </w:tc>
      </w:tr>
      <w:tr w:rsidR="0020214E" w:rsidRPr="00CF6C7E" w:rsidTr="00071BC8">
        <w:trPr>
          <w:trHeight w:val="255"/>
        </w:trPr>
        <w:tc>
          <w:tcPr>
            <w:tcW w:w="687" w:type="dxa"/>
            <w:tcBorders>
              <w:top w:val="nil"/>
              <w:left w:val="single" w:sz="4" w:space="0" w:color="auto"/>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29</w:t>
            </w:r>
          </w:p>
        </w:tc>
        <w:tc>
          <w:tcPr>
            <w:tcW w:w="709"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17</w:t>
            </w:r>
          </w:p>
        </w:tc>
        <w:tc>
          <w:tcPr>
            <w:tcW w:w="851"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25</w:t>
            </w:r>
          </w:p>
        </w:tc>
        <w:tc>
          <w:tcPr>
            <w:tcW w:w="850"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14</w:t>
            </w:r>
          </w:p>
        </w:tc>
        <w:tc>
          <w:tcPr>
            <w:tcW w:w="851"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2</w:t>
            </w:r>
          </w:p>
        </w:tc>
        <w:tc>
          <w:tcPr>
            <w:tcW w:w="850"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0</w:t>
            </w:r>
          </w:p>
        </w:tc>
        <w:tc>
          <w:tcPr>
            <w:tcW w:w="709"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6</w:t>
            </w:r>
          </w:p>
        </w:tc>
        <w:tc>
          <w:tcPr>
            <w:tcW w:w="1417"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5</w:t>
            </w:r>
          </w:p>
        </w:tc>
        <w:tc>
          <w:tcPr>
            <w:tcW w:w="1701"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14</w:t>
            </w:r>
          </w:p>
        </w:tc>
        <w:tc>
          <w:tcPr>
            <w:tcW w:w="1134" w:type="dxa"/>
            <w:tcBorders>
              <w:top w:val="nil"/>
              <w:left w:val="nil"/>
              <w:bottom w:val="single" w:sz="4" w:space="0" w:color="auto"/>
              <w:right w:val="single" w:sz="4" w:space="0" w:color="auto"/>
            </w:tcBorders>
            <w:shd w:val="clear" w:color="auto" w:fill="auto"/>
          </w:tcPr>
          <w:p w:rsidR="0020214E" w:rsidRPr="00CF6C7E" w:rsidRDefault="0020214E" w:rsidP="00AB2AA3">
            <w:pPr>
              <w:spacing w:after="0" w:line="240" w:lineRule="auto"/>
              <w:ind w:firstLine="12"/>
              <w:jc w:val="center"/>
              <w:rPr>
                <w:rFonts w:ascii="Times New Roman" w:hAnsi="Times New Roman" w:cs="Times New Roman"/>
                <w:b/>
                <w:i/>
                <w:sz w:val="24"/>
                <w:szCs w:val="24"/>
              </w:rPr>
            </w:pPr>
            <w:r w:rsidRPr="00CF6C7E">
              <w:rPr>
                <w:rFonts w:ascii="Times New Roman" w:hAnsi="Times New Roman" w:cs="Times New Roman"/>
                <w:b/>
                <w:i/>
                <w:sz w:val="24"/>
                <w:szCs w:val="24"/>
              </w:rPr>
              <w:t>4</w:t>
            </w:r>
          </w:p>
        </w:tc>
      </w:tr>
    </w:tbl>
    <w:p w:rsidR="00DE5A00" w:rsidRDefault="00DE5A00" w:rsidP="00AB2AA3">
      <w:pPr>
        <w:spacing w:after="0" w:line="240" w:lineRule="auto"/>
        <w:ind w:firstLine="567"/>
        <w:jc w:val="both"/>
        <w:rPr>
          <w:sz w:val="26"/>
          <w:szCs w:val="26"/>
        </w:rPr>
      </w:pPr>
      <w:r>
        <w:rPr>
          <w:sz w:val="26"/>
          <w:szCs w:val="26"/>
        </w:rPr>
        <w:t xml:space="preserve"> </w:t>
      </w:r>
    </w:p>
    <w:p w:rsidR="00DE5A00" w:rsidRPr="00DE5A00" w:rsidRDefault="00DE5A00" w:rsidP="00AB2AA3">
      <w:pPr>
        <w:spacing w:after="0" w:line="240" w:lineRule="auto"/>
        <w:ind w:firstLine="567"/>
        <w:jc w:val="both"/>
        <w:rPr>
          <w:rFonts w:ascii="Times New Roman" w:hAnsi="Times New Roman" w:cs="Times New Roman"/>
          <w:sz w:val="28"/>
          <w:szCs w:val="28"/>
        </w:rPr>
      </w:pPr>
      <w:r w:rsidRPr="00DE5A00">
        <w:rPr>
          <w:rFonts w:ascii="Times New Roman" w:hAnsi="Times New Roman" w:cs="Times New Roman"/>
          <w:sz w:val="28"/>
          <w:szCs w:val="28"/>
        </w:rPr>
        <w:t>В школе организована система повышения квалификации, целью создания которой является формирование условий для реализации непрерывного образования педагогических работников, а также работников других структурных подразделений.</w:t>
      </w:r>
    </w:p>
    <w:p w:rsidR="00DE5A00" w:rsidRDefault="00DE5A00" w:rsidP="00AB2AA3">
      <w:pPr>
        <w:spacing w:after="0" w:line="240" w:lineRule="auto"/>
        <w:ind w:firstLine="567"/>
        <w:jc w:val="both"/>
        <w:rPr>
          <w:rFonts w:ascii="Times New Roman" w:hAnsi="Times New Roman" w:cs="Times New Roman"/>
          <w:sz w:val="28"/>
          <w:szCs w:val="28"/>
        </w:rPr>
      </w:pPr>
      <w:r w:rsidRPr="00DE5A00">
        <w:rPr>
          <w:rFonts w:ascii="Times New Roman" w:hAnsi="Times New Roman" w:cs="Times New Roman"/>
          <w:sz w:val="28"/>
          <w:szCs w:val="28"/>
        </w:rPr>
        <w:t xml:space="preserve">Задачами повышения квалификации являлись, прежде всего, развитие профессионального мастерства и культуры, обновление теоретических и практических знаний в соответствии с требованиями к уровню квалификации и необходимостью освоения инновационных методов решения профессиональных задач. Система повышения  квалификации работников школы состояла из курсов повышения квалификации и профессиональной переподготовки, участия </w:t>
      </w:r>
      <w:proofErr w:type="gramStart"/>
      <w:r w:rsidRPr="00DE5A00">
        <w:rPr>
          <w:rFonts w:ascii="Times New Roman" w:hAnsi="Times New Roman" w:cs="Times New Roman"/>
          <w:sz w:val="28"/>
          <w:szCs w:val="28"/>
        </w:rPr>
        <w:t>в</w:t>
      </w:r>
      <w:proofErr w:type="gramEnd"/>
      <w:r w:rsidRPr="00DE5A00">
        <w:rPr>
          <w:rFonts w:ascii="Times New Roman" w:hAnsi="Times New Roman" w:cs="Times New Roman"/>
          <w:sz w:val="28"/>
          <w:szCs w:val="28"/>
        </w:rPr>
        <w:t xml:space="preserve"> </w:t>
      </w:r>
      <w:proofErr w:type="gramStart"/>
      <w:r w:rsidRPr="00DE5A00">
        <w:rPr>
          <w:rFonts w:ascii="Times New Roman" w:hAnsi="Times New Roman" w:cs="Times New Roman"/>
          <w:sz w:val="28"/>
          <w:szCs w:val="28"/>
        </w:rPr>
        <w:t>мастер</w:t>
      </w:r>
      <w:proofErr w:type="gramEnd"/>
      <w:r w:rsidRPr="00DE5A00">
        <w:rPr>
          <w:rFonts w:ascii="Times New Roman" w:hAnsi="Times New Roman" w:cs="Times New Roman"/>
          <w:sz w:val="28"/>
          <w:szCs w:val="28"/>
        </w:rPr>
        <w:t xml:space="preserve"> – классах, семинарах, самообразования.</w:t>
      </w:r>
    </w:p>
    <w:p w:rsidR="00DE5A00" w:rsidRPr="00DE5A00" w:rsidRDefault="00DE5A00" w:rsidP="00AB2AA3">
      <w:pPr>
        <w:spacing w:after="0" w:line="240" w:lineRule="auto"/>
        <w:ind w:firstLine="567"/>
        <w:jc w:val="both"/>
        <w:rPr>
          <w:rFonts w:ascii="Times New Roman" w:hAnsi="Times New Roman" w:cs="Times New Roman"/>
          <w:sz w:val="28"/>
          <w:szCs w:val="28"/>
        </w:rPr>
      </w:pPr>
      <w:r w:rsidRPr="00DE5A00">
        <w:rPr>
          <w:rFonts w:ascii="Times New Roman" w:hAnsi="Times New Roman" w:cs="Times New Roman"/>
          <w:sz w:val="28"/>
          <w:szCs w:val="28"/>
        </w:rPr>
        <w:t xml:space="preserve">Ретрансляция полученных педагогическими работниками знаний осуществлялась в виде методических сообщений на заседаниях отделов. Безусловно, участие сотрудников школы в обучающих мероприятиях, в том числе выездных, способствовало улучшению качества предоставляемых образовательных услуг. </w:t>
      </w:r>
    </w:p>
    <w:p w:rsidR="00DE5A00" w:rsidRPr="00DE5A00" w:rsidRDefault="00DE5A00" w:rsidP="00AB2AA3">
      <w:pPr>
        <w:spacing w:after="0" w:line="240" w:lineRule="auto"/>
        <w:ind w:firstLine="567"/>
        <w:jc w:val="both"/>
        <w:rPr>
          <w:rFonts w:ascii="Times New Roman" w:hAnsi="Times New Roman" w:cs="Times New Roman"/>
          <w:sz w:val="28"/>
          <w:szCs w:val="28"/>
        </w:rPr>
      </w:pPr>
      <w:r w:rsidRPr="00DE5A00">
        <w:rPr>
          <w:rFonts w:ascii="Times New Roman" w:hAnsi="Times New Roman" w:cs="Times New Roman"/>
          <w:sz w:val="28"/>
          <w:szCs w:val="28"/>
        </w:rPr>
        <w:t xml:space="preserve">Одной из актуальных задач школы, в связи с предполагаемым переездом к новому месту жительства ряда преподавателей, является восполнение кадрового потенциала учреждения, привлечение молодых специалистов, готовых внести  свежие идеи, новые направления в деятельность школы. Информация о </w:t>
      </w:r>
      <w:r w:rsidRPr="00DE5A00">
        <w:rPr>
          <w:rFonts w:ascii="Times New Roman" w:hAnsi="Times New Roman" w:cs="Times New Roman"/>
          <w:sz w:val="28"/>
          <w:szCs w:val="28"/>
        </w:rPr>
        <w:lastRenderedPageBreak/>
        <w:t>потребности специалистов размещалась учреждением на сайтах аген</w:t>
      </w:r>
      <w:proofErr w:type="gramStart"/>
      <w:r w:rsidRPr="00DE5A00">
        <w:rPr>
          <w:rFonts w:ascii="Times New Roman" w:hAnsi="Times New Roman" w:cs="Times New Roman"/>
          <w:sz w:val="28"/>
          <w:szCs w:val="28"/>
        </w:rPr>
        <w:t>тств тр</w:t>
      </w:r>
      <w:proofErr w:type="gramEnd"/>
      <w:r w:rsidRPr="00DE5A00">
        <w:rPr>
          <w:rFonts w:ascii="Times New Roman" w:hAnsi="Times New Roman" w:cs="Times New Roman"/>
          <w:sz w:val="28"/>
          <w:szCs w:val="28"/>
        </w:rPr>
        <w:t>уда и занятости, в социальных сетях, на сайте учреждения, приглашение к сотрудничеству направлялось руководству образовательных учреждений, ведущих профессиональную подготовку специалистов в области культуры</w:t>
      </w:r>
    </w:p>
    <w:p w:rsidR="00DE5A00" w:rsidRDefault="00DE5A00" w:rsidP="00AB2AA3">
      <w:pPr>
        <w:spacing w:after="0" w:line="240" w:lineRule="auto"/>
        <w:ind w:firstLine="567"/>
        <w:rPr>
          <w:rFonts w:ascii="Times New Roman" w:eastAsia="Times New Roman" w:hAnsi="Times New Roman" w:cs="Times New Roman"/>
          <w:b/>
          <w:bCs/>
          <w:i/>
          <w:iCs/>
          <w:sz w:val="24"/>
          <w:szCs w:val="24"/>
          <w:lang w:eastAsia="ru-RU"/>
        </w:rPr>
      </w:pPr>
    </w:p>
    <w:p w:rsidR="002675E3" w:rsidRPr="00AB2AA3" w:rsidRDefault="002675E3" w:rsidP="00AB2AA3">
      <w:pPr>
        <w:spacing w:after="0" w:line="240" w:lineRule="auto"/>
        <w:ind w:firstLine="567"/>
        <w:rPr>
          <w:rFonts w:ascii="Times New Roman" w:eastAsia="Times New Roman" w:hAnsi="Times New Roman" w:cs="Times New Roman"/>
          <w:sz w:val="28"/>
          <w:szCs w:val="28"/>
          <w:lang w:eastAsia="ru-RU"/>
        </w:rPr>
      </w:pPr>
      <w:r w:rsidRPr="00AB2AA3">
        <w:rPr>
          <w:rFonts w:ascii="Times New Roman" w:eastAsia="Times New Roman" w:hAnsi="Times New Roman" w:cs="Times New Roman"/>
          <w:b/>
          <w:bCs/>
          <w:i/>
          <w:iCs/>
          <w:sz w:val="28"/>
          <w:szCs w:val="28"/>
          <w:lang w:eastAsia="ru-RU"/>
        </w:rPr>
        <w:t>Выводы:</w:t>
      </w:r>
    </w:p>
    <w:p w:rsidR="002675E3" w:rsidRPr="00AB2AA3" w:rsidRDefault="0078484B" w:rsidP="00AB2AA3">
      <w:pPr>
        <w:spacing w:after="0" w:line="240" w:lineRule="auto"/>
        <w:ind w:right="2" w:firstLine="567"/>
        <w:jc w:val="both"/>
        <w:rPr>
          <w:rFonts w:ascii="Times New Roman" w:eastAsia="Times New Roman" w:hAnsi="Times New Roman" w:cs="Times New Roman"/>
          <w:sz w:val="28"/>
          <w:szCs w:val="28"/>
          <w:lang w:eastAsia="ru-RU"/>
        </w:rPr>
      </w:pPr>
      <w:r w:rsidRPr="00AB2AA3">
        <w:rPr>
          <w:rFonts w:ascii="Times New Roman" w:eastAsia="Times New Roman" w:hAnsi="Times New Roman" w:cs="Times New Roman"/>
          <w:i/>
          <w:iCs/>
          <w:sz w:val="28"/>
          <w:szCs w:val="28"/>
          <w:lang w:eastAsia="ru-RU"/>
        </w:rPr>
        <w:t>МБУ ДО</w:t>
      </w:r>
      <w:r w:rsidR="00071BC8" w:rsidRPr="00AB2AA3">
        <w:rPr>
          <w:rFonts w:ascii="Times New Roman" w:eastAsia="Times New Roman" w:hAnsi="Times New Roman" w:cs="Times New Roman"/>
          <w:i/>
          <w:iCs/>
          <w:sz w:val="28"/>
          <w:szCs w:val="28"/>
          <w:lang w:eastAsia="ru-RU"/>
        </w:rPr>
        <w:t xml:space="preserve"> «</w:t>
      </w:r>
      <w:r w:rsidR="002675E3" w:rsidRPr="00AB2AA3">
        <w:rPr>
          <w:rFonts w:ascii="Times New Roman" w:eastAsia="Times New Roman" w:hAnsi="Times New Roman" w:cs="Times New Roman"/>
          <w:i/>
          <w:iCs/>
          <w:sz w:val="28"/>
          <w:szCs w:val="28"/>
          <w:lang w:eastAsia="ru-RU"/>
        </w:rPr>
        <w:t>ДШИ</w:t>
      </w:r>
      <w:r w:rsidR="00071BC8" w:rsidRPr="00AB2AA3">
        <w:rPr>
          <w:rFonts w:ascii="Times New Roman" w:eastAsia="Times New Roman" w:hAnsi="Times New Roman" w:cs="Times New Roman"/>
          <w:i/>
          <w:iCs/>
          <w:sz w:val="28"/>
          <w:szCs w:val="28"/>
          <w:lang w:eastAsia="ru-RU"/>
        </w:rPr>
        <w:t>»</w:t>
      </w:r>
      <w:r w:rsidR="002675E3" w:rsidRPr="00AB2AA3">
        <w:rPr>
          <w:rFonts w:ascii="Times New Roman" w:eastAsia="Times New Roman" w:hAnsi="Times New Roman" w:cs="Times New Roman"/>
          <w:i/>
          <w:iCs/>
          <w:sz w:val="28"/>
          <w:szCs w:val="28"/>
          <w:lang w:eastAsia="ru-RU"/>
        </w:rPr>
        <w:t xml:space="preserve"> располагает достаточным кадровым потенциалом, способным на высоком уровне решать задачи по обучению обучающихся.</w:t>
      </w:r>
    </w:p>
    <w:p w:rsidR="002675E3" w:rsidRPr="00AB2AA3" w:rsidRDefault="002675E3" w:rsidP="00AB2AA3">
      <w:pPr>
        <w:spacing w:after="0" w:line="240" w:lineRule="auto"/>
        <w:ind w:right="2" w:firstLine="567"/>
        <w:jc w:val="both"/>
        <w:rPr>
          <w:rFonts w:ascii="Times New Roman" w:eastAsia="Times New Roman" w:hAnsi="Times New Roman" w:cs="Times New Roman"/>
          <w:sz w:val="28"/>
          <w:szCs w:val="28"/>
          <w:lang w:eastAsia="ru-RU"/>
        </w:rPr>
      </w:pPr>
      <w:r w:rsidRPr="00AB2AA3">
        <w:rPr>
          <w:rFonts w:ascii="Times New Roman" w:eastAsia="Times New Roman" w:hAnsi="Times New Roman" w:cs="Times New Roman"/>
          <w:i/>
          <w:iCs/>
          <w:sz w:val="28"/>
          <w:szCs w:val="28"/>
          <w:lang w:eastAsia="ru-RU"/>
        </w:rPr>
        <w:t>В целях повышения квалификации продолжать направлять преподавателей на курсы повышения квалификации, семинары, мастер-классы.</w:t>
      </w:r>
    </w:p>
    <w:p w:rsidR="00DE5A00" w:rsidRDefault="00DE5A00" w:rsidP="00AB2AA3">
      <w:pPr>
        <w:spacing w:after="0" w:line="240" w:lineRule="auto"/>
        <w:ind w:firstLine="567"/>
        <w:jc w:val="center"/>
        <w:rPr>
          <w:rFonts w:ascii="Times New Roman" w:eastAsia="Times New Roman" w:hAnsi="Times New Roman" w:cs="Times New Roman"/>
          <w:b/>
          <w:bCs/>
          <w:sz w:val="28"/>
          <w:szCs w:val="28"/>
          <w:lang w:eastAsia="ru-RU"/>
        </w:rPr>
      </w:pPr>
    </w:p>
    <w:p w:rsidR="00DE5A00" w:rsidRDefault="00DE5A00" w:rsidP="00AB2AA3">
      <w:pPr>
        <w:spacing w:after="0" w:line="240" w:lineRule="auto"/>
        <w:ind w:firstLine="567"/>
        <w:jc w:val="center"/>
        <w:rPr>
          <w:rFonts w:ascii="Times New Roman" w:eastAsia="Times New Roman" w:hAnsi="Times New Roman" w:cs="Times New Roman"/>
          <w:b/>
          <w:bCs/>
          <w:sz w:val="28"/>
          <w:szCs w:val="28"/>
          <w:lang w:eastAsia="ru-RU"/>
        </w:rPr>
      </w:pPr>
    </w:p>
    <w:p w:rsidR="002675E3" w:rsidRDefault="002675E3" w:rsidP="00AB2AA3">
      <w:pPr>
        <w:spacing w:after="0" w:line="240" w:lineRule="auto"/>
        <w:ind w:firstLine="567"/>
        <w:jc w:val="center"/>
        <w:rPr>
          <w:rFonts w:ascii="Times New Roman" w:eastAsia="Times New Roman" w:hAnsi="Times New Roman" w:cs="Times New Roman"/>
          <w:b/>
          <w:bCs/>
          <w:sz w:val="28"/>
          <w:szCs w:val="28"/>
          <w:lang w:eastAsia="ru-RU"/>
        </w:rPr>
      </w:pPr>
      <w:r w:rsidRPr="00CF6C7E">
        <w:rPr>
          <w:rFonts w:ascii="Times New Roman" w:eastAsia="Times New Roman" w:hAnsi="Times New Roman" w:cs="Times New Roman"/>
          <w:b/>
          <w:bCs/>
          <w:sz w:val="28"/>
          <w:szCs w:val="28"/>
          <w:lang w:eastAsia="ru-RU"/>
        </w:rPr>
        <w:t>9. КАЧЕСТВО МЕТОДИЧЕСКОЙ ДЕЯТЕЛЬНОСТИ</w:t>
      </w:r>
    </w:p>
    <w:p w:rsidR="009E34B6" w:rsidRPr="00CF6C7E" w:rsidRDefault="009E34B6" w:rsidP="00AB2AA3">
      <w:pPr>
        <w:spacing w:after="0" w:line="240" w:lineRule="auto"/>
        <w:ind w:firstLine="567"/>
        <w:jc w:val="center"/>
        <w:rPr>
          <w:rFonts w:ascii="Times New Roman" w:eastAsia="Times New Roman" w:hAnsi="Times New Roman" w:cs="Times New Roman"/>
          <w:b/>
          <w:sz w:val="28"/>
          <w:szCs w:val="28"/>
          <w:lang w:eastAsia="ru-RU"/>
        </w:rPr>
      </w:pPr>
    </w:p>
    <w:p w:rsidR="002675E3" w:rsidRPr="00CF6C7E" w:rsidRDefault="002675E3" w:rsidP="00AB2AA3">
      <w:pPr>
        <w:spacing w:after="0" w:line="240" w:lineRule="auto"/>
        <w:ind w:firstLine="567"/>
        <w:jc w:val="both"/>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Формы методической деятельности.</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Формами и направлениями методической деятельности являются:</w:t>
      </w:r>
    </w:p>
    <w:p w:rsidR="002675E3" w:rsidRPr="00CF6C7E" w:rsidRDefault="002675E3" w:rsidP="00AB2AA3">
      <w:pPr>
        <w:pStyle w:val="a4"/>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подготовка докладов и методических сообщений на педагогических советах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колы;</w:t>
      </w:r>
    </w:p>
    <w:p w:rsidR="002675E3" w:rsidRPr="00CF6C7E" w:rsidRDefault="002675E3" w:rsidP="00AB2AA3">
      <w:pPr>
        <w:pStyle w:val="a4"/>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подготовка и показ учащихся на мастер-классах, форумах, выставках (начиная с городского уровня);</w:t>
      </w:r>
    </w:p>
    <w:p w:rsidR="002675E3" w:rsidRPr="00CF6C7E" w:rsidRDefault="002675E3" w:rsidP="00AB2AA3">
      <w:pPr>
        <w:pStyle w:val="a4"/>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подготовка и выступления с докладами на научно-практических конференциях, курсах  повышения квалификации;</w:t>
      </w:r>
    </w:p>
    <w:p w:rsidR="002675E3" w:rsidRPr="00CF6C7E" w:rsidRDefault="002675E3" w:rsidP="00AB2AA3">
      <w:pPr>
        <w:pStyle w:val="a4"/>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участие преподавателей в качестве членов жюри конкурсов и фестивалей;</w:t>
      </w:r>
    </w:p>
    <w:p w:rsidR="002675E3" w:rsidRPr="00CF6C7E" w:rsidRDefault="002675E3" w:rsidP="00AB2AA3">
      <w:pPr>
        <w:pStyle w:val="a4"/>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участие преподавателей в конкурсах методических работ;</w:t>
      </w:r>
    </w:p>
    <w:p w:rsidR="002675E3" w:rsidRPr="00CF6C7E" w:rsidRDefault="002675E3" w:rsidP="00AB2AA3">
      <w:pPr>
        <w:pStyle w:val="a4"/>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подготовка и сертификация учебных пособий, методических разработок;</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Cs/>
          <w:sz w:val="28"/>
          <w:szCs w:val="28"/>
          <w:lang w:eastAsia="ru-RU"/>
        </w:rPr>
        <w:t> </w:t>
      </w:r>
      <w:r w:rsidRPr="00CF6C7E">
        <w:rPr>
          <w:rFonts w:ascii="Times New Roman" w:eastAsia="Times New Roman" w:hAnsi="Times New Roman" w:cs="Times New Roman"/>
          <w:sz w:val="28"/>
          <w:szCs w:val="28"/>
          <w:lang w:eastAsia="ru-RU"/>
        </w:rPr>
        <w:t xml:space="preserve">Подготовка докладов и методических сообщений на педагогических советах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колы.</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Основной формой методической работы в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 xml:space="preserve">коле является Педагогический совет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колы, обеспечивающий направленность и организацию методической деятельности педагогического коллектива.</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Содержание педагогических советов Школы реализует четыре избранных приоритетных направления:</w:t>
      </w:r>
    </w:p>
    <w:p w:rsidR="002675E3" w:rsidRPr="00CF6C7E" w:rsidRDefault="002675E3" w:rsidP="00AB2AA3">
      <w:pPr>
        <w:pStyle w:val="a4"/>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управление развитием образования;</w:t>
      </w:r>
    </w:p>
    <w:p w:rsidR="002675E3" w:rsidRPr="00CF6C7E" w:rsidRDefault="002675E3" w:rsidP="00AB2AA3">
      <w:pPr>
        <w:pStyle w:val="a4"/>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обновление содержания образования </w:t>
      </w:r>
      <w:proofErr w:type="gramStart"/>
      <w:r w:rsidRPr="00CF6C7E">
        <w:rPr>
          <w:rFonts w:ascii="Times New Roman" w:eastAsia="Times New Roman" w:hAnsi="Times New Roman" w:cs="Times New Roman"/>
          <w:sz w:val="28"/>
          <w:szCs w:val="28"/>
          <w:lang w:eastAsia="ru-RU"/>
        </w:rPr>
        <w:t>в связи с переходом на новые образовательные программы в соответствии с федеральными государственными требованиями</w:t>
      </w:r>
      <w:proofErr w:type="gramEnd"/>
      <w:r w:rsidRPr="00CF6C7E">
        <w:rPr>
          <w:rFonts w:ascii="Times New Roman" w:eastAsia="Times New Roman" w:hAnsi="Times New Roman" w:cs="Times New Roman"/>
          <w:sz w:val="28"/>
          <w:szCs w:val="28"/>
          <w:lang w:eastAsia="ru-RU"/>
        </w:rPr>
        <w:t>;</w:t>
      </w:r>
    </w:p>
    <w:p w:rsidR="002675E3" w:rsidRPr="00CF6C7E" w:rsidRDefault="002675E3" w:rsidP="00AB2AA3">
      <w:pPr>
        <w:pStyle w:val="a4"/>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повышение уровня профессионализма преподавателей через внедрение новых образовательных технологий;</w:t>
      </w:r>
    </w:p>
    <w:p w:rsidR="002675E3" w:rsidRPr="00CF6C7E" w:rsidRDefault="002675E3" w:rsidP="00AB2AA3">
      <w:pPr>
        <w:pStyle w:val="a4"/>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личностно-ориентированное общение участников образовательного процесса.</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Тематические педс</w:t>
      </w:r>
      <w:r w:rsidR="009800FE" w:rsidRPr="00CF6C7E">
        <w:rPr>
          <w:rFonts w:ascii="Times New Roman" w:eastAsia="Times New Roman" w:hAnsi="Times New Roman" w:cs="Times New Roman"/>
          <w:sz w:val="28"/>
          <w:szCs w:val="28"/>
          <w:lang w:eastAsia="ru-RU"/>
        </w:rPr>
        <w:t>оветы за период  2017</w:t>
      </w:r>
      <w:r w:rsidRPr="00CF6C7E">
        <w:rPr>
          <w:rFonts w:ascii="Times New Roman" w:eastAsia="Times New Roman" w:hAnsi="Times New Roman" w:cs="Times New Roman"/>
          <w:sz w:val="28"/>
          <w:szCs w:val="28"/>
          <w:lang w:eastAsia="ru-RU"/>
        </w:rPr>
        <w:t xml:space="preserve"> года посвящались представлению и обсуждению новых методических пособий, разработок, творческих проектов; отдельной тематикой прошла работа по переходу на новые образовательные программы. Педагогические советы </w:t>
      </w:r>
      <w:r w:rsidR="00071BC8" w:rsidRPr="00CF6C7E">
        <w:rPr>
          <w:rFonts w:ascii="Times New Roman" w:eastAsia="Times New Roman" w:hAnsi="Times New Roman" w:cs="Times New Roman"/>
          <w:sz w:val="28"/>
          <w:szCs w:val="28"/>
          <w:lang w:eastAsia="ru-RU"/>
        </w:rPr>
        <w:t>ш</w:t>
      </w:r>
      <w:r w:rsidRPr="00CF6C7E">
        <w:rPr>
          <w:rFonts w:ascii="Times New Roman" w:eastAsia="Times New Roman" w:hAnsi="Times New Roman" w:cs="Times New Roman"/>
          <w:sz w:val="28"/>
          <w:szCs w:val="28"/>
          <w:lang w:eastAsia="ru-RU"/>
        </w:rPr>
        <w:t xml:space="preserve">колы проходят с использованием </w:t>
      </w:r>
      <w:r w:rsidRPr="00CF6C7E">
        <w:rPr>
          <w:rFonts w:ascii="Times New Roman" w:eastAsia="Times New Roman" w:hAnsi="Times New Roman" w:cs="Times New Roman"/>
          <w:sz w:val="28"/>
          <w:szCs w:val="28"/>
          <w:lang w:eastAsia="ru-RU"/>
        </w:rPr>
        <w:lastRenderedPageBreak/>
        <w:t>различных форм, методик, повышающих активность участия преподавателей в работе педсоветов.</w:t>
      </w:r>
    </w:p>
    <w:p w:rsidR="002675E3" w:rsidRDefault="009800FE"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 2017 году реализовалось</w:t>
      </w:r>
      <w:r w:rsidR="002675E3" w:rsidRPr="00CF6C7E">
        <w:rPr>
          <w:rFonts w:ascii="Times New Roman" w:eastAsia="Times New Roman" w:hAnsi="Times New Roman" w:cs="Times New Roman"/>
          <w:sz w:val="28"/>
          <w:szCs w:val="28"/>
          <w:lang w:eastAsia="ru-RU"/>
        </w:rPr>
        <w:t xml:space="preserve"> основное тематическое направление педсоветов: обеспечение организационно-содержательных условий для реализации</w:t>
      </w:r>
      <w:r w:rsidR="00071BC8" w:rsidRPr="00CF6C7E">
        <w:rPr>
          <w:rFonts w:ascii="Times New Roman" w:eastAsia="Times New Roman" w:hAnsi="Times New Roman" w:cs="Times New Roman"/>
          <w:sz w:val="28"/>
          <w:szCs w:val="28"/>
          <w:lang w:eastAsia="ru-RU"/>
        </w:rPr>
        <w:t xml:space="preserve"> </w:t>
      </w:r>
      <w:r w:rsidR="002675E3" w:rsidRPr="00CF6C7E">
        <w:rPr>
          <w:rFonts w:ascii="Times New Roman" w:eastAsia="Times New Roman" w:hAnsi="Times New Roman" w:cs="Times New Roman"/>
          <w:sz w:val="28"/>
          <w:szCs w:val="28"/>
          <w:lang w:eastAsia="ru-RU"/>
        </w:rPr>
        <w:t>дополнительных предпрофессиональных и общеразвивающих программ в области искусств.</w:t>
      </w:r>
    </w:p>
    <w:p w:rsidR="00AB2AA3" w:rsidRDefault="00AB2AA3" w:rsidP="00AB2AA3">
      <w:pPr>
        <w:spacing w:after="0" w:line="240" w:lineRule="auto"/>
        <w:ind w:firstLine="567"/>
        <w:jc w:val="both"/>
        <w:rPr>
          <w:rFonts w:ascii="Times New Roman" w:eastAsia="Times New Roman" w:hAnsi="Times New Roman" w:cs="Times New Roman"/>
          <w:sz w:val="28"/>
          <w:szCs w:val="28"/>
          <w:lang w:eastAsia="ru-RU"/>
        </w:rPr>
      </w:pPr>
    </w:p>
    <w:p w:rsidR="00AB2AA3" w:rsidRPr="00CF6C7E" w:rsidRDefault="00AB2AA3" w:rsidP="00AB2AA3">
      <w:pPr>
        <w:spacing w:after="0" w:line="240" w:lineRule="auto"/>
        <w:ind w:firstLine="567"/>
        <w:jc w:val="both"/>
        <w:rPr>
          <w:rFonts w:ascii="Times New Roman" w:eastAsia="Times New Roman" w:hAnsi="Times New Roman" w:cs="Times New Roman"/>
          <w:sz w:val="28"/>
          <w:szCs w:val="28"/>
          <w:lang w:eastAsia="ru-RU"/>
        </w:rPr>
      </w:pPr>
    </w:p>
    <w:p w:rsidR="002675E3" w:rsidRDefault="002675E3" w:rsidP="00AB2AA3">
      <w:pPr>
        <w:spacing w:after="0" w:line="240" w:lineRule="auto"/>
        <w:ind w:firstLine="567"/>
        <w:jc w:val="center"/>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10.  КАЧЕСТВО ИНФОРМАЦИОННО-БИБЛИОТЕЧНОГО ОБЕСПЕЧЕНИЯ</w:t>
      </w:r>
    </w:p>
    <w:p w:rsidR="009E34B6" w:rsidRPr="00CF6C7E" w:rsidRDefault="009E34B6" w:rsidP="00AB2AA3">
      <w:pPr>
        <w:spacing w:after="0" w:line="240" w:lineRule="auto"/>
        <w:ind w:firstLine="567"/>
        <w:jc w:val="center"/>
        <w:rPr>
          <w:rFonts w:ascii="Times New Roman" w:eastAsia="Times New Roman" w:hAnsi="Times New Roman" w:cs="Times New Roman"/>
          <w:b/>
          <w:sz w:val="28"/>
          <w:szCs w:val="28"/>
          <w:lang w:eastAsia="ru-RU"/>
        </w:rPr>
      </w:pP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В целях качественного обеспечения учебного процесса в </w:t>
      </w:r>
      <w:r w:rsidR="00007DF9" w:rsidRPr="00CF6C7E">
        <w:rPr>
          <w:rFonts w:ascii="Times New Roman" w:eastAsia="Times New Roman" w:hAnsi="Times New Roman" w:cs="Times New Roman"/>
          <w:sz w:val="28"/>
          <w:szCs w:val="28"/>
          <w:lang w:eastAsia="ru-RU"/>
        </w:rPr>
        <w:t>МБУ ДО</w:t>
      </w:r>
      <w:r w:rsidR="00071BC8" w:rsidRPr="00CF6C7E">
        <w:rPr>
          <w:rFonts w:ascii="Times New Roman" w:eastAsia="Times New Roman" w:hAnsi="Times New Roman" w:cs="Times New Roman"/>
          <w:sz w:val="28"/>
          <w:szCs w:val="28"/>
          <w:lang w:eastAsia="ru-RU"/>
        </w:rPr>
        <w:t xml:space="preserve"> «ДШИ»</w:t>
      </w:r>
      <w:r w:rsidRPr="00CF6C7E">
        <w:rPr>
          <w:rFonts w:ascii="Times New Roman" w:eastAsia="Times New Roman" w:hAnsi="Times New Roman" w:cs="Times New Roman"/>
          <w:sz w:val="28"/>
          <w:szCs w:val="28"/>
          <w:lang w:eastAsia="ru-RU"/>
        </w:rPr>
        <w:t xml:space="preserve"> функционирует библиотека. Работа библиотеки организована в соответствии с режимом работы </w:t>
      </w:r>
      <w:r w:rsidR="00071BC8" w:rsidRPr="00CF6C7E">
        <w:rPr>
          <w:rFonts w:ascii="Times New Roman" w:eastAsia="Times New Roman" w:hAnsi="Times New Roman" w:cs="Times New Roman"/>
          <w:sz w:val="28"/>
          <w:szCs w:val="28"/>
          <w:lang w:eastAsia="ru-RU"/>
        </w:rPr>
        <w:t>школы и ориентирована на полно</w:t>
      </w:r>
      <w:r w:rsidRPr="00CF6C7E">
        <w:rPr>
          <w:rFonts w:ascii="Times New Roman" w:eastAsia="Times New Roman" w:hAnsi="Times New Roman" w:cs="Times New Roman"/>
          <w:sz w:val="28"/>
          <w:szCs w:val="28"/>
          <w:lang w:eastAsia="ru-RU"/>
        </w:rPr>
        <w:t>ценное обеспечение учебного процесса.</w:t>
      </w: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Информационное обеспечение – необходимое условие эффективности организации учебного процесса по всем дисциплинам учебного плана. Основным источником учебной информации остается учебная, нотная и учебно-методическая литература, которой располагает Школа.</w:t>
      </w: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Задача библиотеки – оперативное библиотечное и информационно-библиографическое обслуживание обучающихся, преподавателей и других категорий читателей в соответствии </w:t>
      </w:r>
      <w:r w:rsidR="00071BC8" w:rsidRPr="00CF6C7E">
        <w:rPr>
          <w:rFonts w:ascii="Times New Roman" w:eastAsia="Times New Roman" w:hAnsi="Times New Roman" w:cs="Times New Roman"/>
          <w:sz w:val="28"/>
          <w:szCs w:val="28"/>
          <w:lang w:eastAsia="ru-RU"/>
        </w:rPr>
        <w:t>с их информационными запросами.</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i/>
          <w:iCs/>
          <w:sz w:val="28"/>
          <w:szCs w:val="28"/>
          <w:lang w:eastAsia="ru-RU"/>
        </w:rPr>
        <w:t>Выводы:</w:t>
      </w:r>
    </w:p>
    <w:p w:rsidR="002675E3" w:rsidRDefault="002675E3" w:rsidP="00AB2AA3">
      <w:pPr>
        <w:spacing w:after="0" w:line="240" w:lineRule="auto"/>
        <w:ind w:right="283" w:firstLine="567"/>
        <w:jc w:val="both"/>
        <w:rPr>
          <w:rFonts w:ascii="Times New Roman" w:eastAsia="Times New Roman" w:hAnsi="Times New Roman" w:cs="Times New Roman"/>
          <w:i/>
          <w:iCs/>
          <w:sz w:val="28"/>
          <w:szCs w:val="28"/>
          <w:lang w:eastAsia="ru-RU"/>
        </w:rPr>
      </w:pPr>
      <w:r w:rsidRPr="00CF6C7E">
        <w:rPr>
          <w:rFonts w:ascii="Times New Roman" w:eastAsia="Times New Roman" w:hAnsi="Times New Roman" w:cs="Times New Roman"/>
          <w:i/>
          <w:iCs/>
          <w:sz w:val="28"/>
          <w:szCs w:val="28"/>
          <w:lang w:eastAsia="ru-RU"/>
        </w:rPr>
        <w:t>Комплектация библиотечного фонда обеспечивает на должном уровне ведение учебного процесса. Следует наращивать работу по дальнейшему совершенствованию библиотечного фонда.</w:t>
      </w:r>
    </w:p>
    <w:p w:rsidR="00AB2AA3" w:rsidRPr="00CF6C7E" w:rsidRDefault="00AB2AA3" w:rsidP="00AB2AA3">
      <w:pPr>
        <w:spacing w:after="0" w:line="240" w:lineRule="auto"/>
        <w:ind w:right="283" w:firstLine="567"/>
        <w:jc w:val="both"/>
        <w:rPr>
          <w:rFonts w:ascii="Times New Roman" w:eastAsia="Times New Roman" w:hAnsi="Times New Roman" w:cs="Times New Roman"/>
          <w:sz w:val="28"/>
          <w:szCs w:val="28"/>
          <w:lang w:eastAsia="ru-RU"/>
        </w:rPr>
      </w:pPr>
    </w:p>
    <w:p w:rsidR="002675E3" w:rsidRDefault="002675E3" w:rsidP="00AB2AA3">
      <w:pPr>
        <w:spacing w:after="0" w:line="240" w:lineRule="auto"/>
        <w:ind w:firstLine="567"/>
        <w:jc w:val="center"/>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11. КАЧЕСТВО МАТЕРИАЛЬНО-ТЕХНИЧЕСКОЙ БАЗЫ</w:t>
      </w:r>
    </w:p>
    <w:p w:rsidR="009E34B6" w:rsidRPr="00CF6C7E" w:rsidRDefault="009E34B6" w:rsidP="00AB2AA3">
      <w:pPr>
        <w:spacing w:after="0" w:line="240" w:lineRule="auto"/>
        <w:ind w:firstLine="567"/>
        <w:jc w:val="center"/>
        <w:rPr>
          <w:rFonts w:ascii="Times New Roman" w:eastAsia="Times New Roman" w:hAnsi="Times New Roman" w:cs="Times New Roman"/>
          <w:b/>
          <w:sz w:val="28"/>
          <w:szCs w:val="28"/>
          <w:lang w:eastAsia="ru-RU"/>
        </w:rPr>
      </w:pPr>
    </w:p>
    <w:tbl>
      <w:tblPr>
        <w:tblW w:w="9938" w:type="dxa"/>
        <w:tblCellMar>
          <w:left w:w="0" w:type="dxa"/>
          <w:right w:w="0" w:type="dxa"/>
        </w:tblCellMar>
        <w:tblLook w:val="04A0" w:firstRow="1" w:lastRow="0" w:firstColumn="1" w:lastColumn="0" w:noHBand="0" w:noVBand="1"/>
      </w:tblPr>
      <w:tblGrid>
        <w:gridCol w:w="3629"/>
        <w:gridCol w:w="6309"/>
      </w:tblGrid>
      <w:tr w:rsidR="00071BC8" w:rsidRPr="00CF6C7E" w:rsidTr="009E34B6">
        <w:trPr>
          <w:trHeight w:val="23"/>
        </w:trPr>
        <w:tc>
          <w:tcPr>
            <w:tcW w:w="5000" w:type="pct"/>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071BC8" w:rsidRPr="00CF6C7E" w:rsidRDefault="002675E3" w:rsidP="00AB2AA3">
            <w:pPr>
              <w:spacing w:after="0" w:line="240" w:lineRule="auto"/>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w:t>
            </w:r>
            <w:r w:rsidR="00071BC8" w:rsidRPr="00CF6C7E">
              <w:rPr>
                <w:rFonts w:ascii="Times New Roman" w:eastAsia="Times New Roman" w:hAnsi="Times New Roman" w:cs="Times New Roman"/>
                <w:b/>
                <w:bCs/>
                <w:sz w:val="24"/>
                <w:szCs w:val="24"/>
                <w:lang w:eastAsia="ru-RU"/>
              </w:rPr>
              <w:t>Основное здание школы</w:t>
            </w:r>
          </w:p>
        </w:tc>
      </w:tr>
      <w:tr w:rsidR="00071BC8" w:rsidRPr="00CF6C7E" w:rsidTr="009E34B6">
        <w:trPr>
          <w:trHeight w:val="750"/>
        </w:trPr>
        <w:tc>
          <w:tcPr>
            <w:tcW w:w="1826"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71BC8" w:rsidRPr="00CF6C7E" w:rsidRDefault="00071BC8" w:rsidP="00AB2AA3">
            <w:pPr>
              <w:spacing w:after="0" w:line="240" w:lineRule="auto"/>
              <w:jc w:val="center"/>
              <w:rPr>
                <w:rFonts w:ascii="Times New Roman" w:hAnsi="Times New Roman" w:cs="Times New Roman"/>
                <w:sz w:val="24"/>
                <w:szCs w:val="24"/>
              </w:rPr>
            </w:pPr>
            <w:r w:rsidRPr="00CF6C7E">
              <w:rPr>
                <w:rFonts w:ascii="Times New Roman" w:hAnsi="Times New Roman" w:cs="Times New Roman"/>
                <w:sz w:val="24"/>
                <w:szCs w:val="24"/>
              </w:rPr>
              <w:t>647000,  Красноярский край, Таймырский муниципальный  район, г. Дудинка, ул. Ленина , 30 «А»</w:t>
            </w:r>
          </w:p>
          <w:p w:rsidR="00071BC8" w:rsidRPr="00CF6C7E" w:rsidRDefault="00071BC8" w:rsidP="00AB2AA3">
            <w:pPr>
              <w:spacing w:after="0" w:line="240" w:lineRule="auto"/>
              <w:jc w:val="center"/>
              <w:rPr>
                <w:rFonts w:ascii="Times New Roman" w:eastAsia="Times New Roman" w:hAnsi="Times New Roman" w:cs="Times New Roman"/>
                <w:sz w:val="24"/>
                <w:szCs w:val="24"/>
                <w:lang w:eastAsia="ru-RU"/>
              </w:rPr>
            </w:pPr>
            <w:r w:rsidRPr="00CF6C7E">
              <w:rPr>
                <w:rFonts w:ascii="Times New Roman" w:hAnsi="Times New Roman" w:cs="Times New Roman"/>
                <w:sz w:val="24"/>
                <w:szCs w:val="24"/>
              </w:rPr>
              <w:t>(39191) 5-18-97;5-26-95; 3-13-68</w:t>
            </w:r>
          </w:p>
        </w:tc>
        <w:tc>
          <w:tcPr>
            <w:tcW w:w="31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BC8" w:rsidRPr="00CF6C7E" w:rsidRDefault="00071BC8" w:rsidP="00AB2AA3">
            <w:pPr>
              <w:spacing w:after="0" w:line="240" w:lineRule="auto"/>
              <w:ind w:right="9"/>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Отдельно стоящее здание</w:t>
            </w:r>
          </w:p>
          <w:p w:rsidR="00071BC8" w:rsidRPr="00CF6C7E" w:rsidRDefault="00071BC8" w:rsidP="00AB2AA3">
            <w:pPr>
              <w:spacing w:after="0" w:line="240" w:lineRule="auto"/>
              <w:ind w:right="9"/>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площадь 1807,65  </w:t>
            </w:r>
            <w:proofErr w:type="spellStart"/>
            <w:r w:rsidRPr="00CF6C7E">
              <w:rPr>
                <w:rFonts w:ascii="Times New Roman" w:eastAsia="Times New Roman" w:hAnsi="Times New Roman" w:cs="Times New Roman"/>
                <w:sz w:val="24"/>
                <w:szCs w:val="24"/>
                <w:lang w:eastAsia="ru-RU"/>
              </w:rPr>
              <w:t>кв.м</w:t>
            </w:r>
            <w:proofErr w:type="spellEnd"/>
            <w:r w:rsidRPr="00CF6C7E">
              <w:rPr>
                <w:rFonts w:ascii="Times New Roman" w:eastAsia="Times New Roman" w:hAnsi="Times New Roman" w:cs="Times New Roman"/>
                <w:sz w:val="24"/>
                <w:szCs w:val="24"/>
                <w:lang w:eastAsia="ru-RU"/>
              </w:rPr>
              <w:t xml:space="preserve">., </w:t>
            </w:r>
          </w:p>
        </w:tc>
      </w:tr>
      <w:tr w:rsidR="00071BC8" w:rsidRPr="00CF6C7E" w:rsidTr="009E34B6">
        <w:trPr>
          <w:trHeight w:val="231"/>
        </w:trPr>
        <w:tc>
          <w:tcPr>
            <w:tcW w:w="1826" w:type="pct"/>
            <w:tcBorders>
              <w:top w:val="nil"/>
              <w:left w:val="single" w:sz="4" w:space="0" w:color="000000"/>
              <w:bottom w:val="single" w:sz="4" w:space="0" w:color="000000"/>
              <w:right w:val="nil"/>
            </w:tcBorders>
            <w:tcMar>
              <w:top w:w="0" w:type="dxa"/>
              <w:left w:w="108" w:type="dxa"/>
              <w:bottom w:w="0" w:type="dxa"/>
              <w:right w:w="108" w:type="dxa"/>
            </w:tcMar>
            <w:hideMark/>
          </w:tcPr>
          <w:p w:rsidR="00071BC8" w:rsidRPr="00CF6C7E" w:rsidRDefault="00071BC8" w:rsidP="00AB2AA3">
            <w:pPr>
              <w:spacing w:after="0" w:line="240" w:lineRule="auto"/>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Тип здания</w:t>
            </w:r>
          </w:p>
        </w:tc>
        <w:tc>
          <w:tcPr>
            <w:tcW w:w="3174" w:type="pct"/>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71BC8" w:rsidRPr="00CF6C7E" w:rsidRDefault="00071BC8" w:rsidP="00AB2AA3">
            <w:pPr>
              <w:spacing w:after="0" w:line="240" w:lineRule="auto"/>
              <w:ind w:right="9"/>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2-х этажное</w:t>
            </w:r>
          </w:p>
        </w:tc>
      </w:tr>
      <w:tr w:rsidR="00071BC8" w:rsidRPr="00CF6C7E" w:rsidTr="009E34B6">
        <w:trPr>
          <w:trHeight w:val="231"/>
        </w:trPr>
        <w:tc>
          <w:tcPr>
            <w:tcW w:w="1826" w:type="pct"/>
            <w:tcBorders>
              <w:top w:val="nil"/>
              <w:left w:val="single" w:sz="4" w:space="0" w:color="000000"/>
              <w:bottom w:val="single" w:sz="4" w:space="0" w:color="000000"/>
              <w:right w:val="nil"/>
            </w:tcBorders>
            <w:tcMar>
              <w:top w:w="0" w:type="dxa"/>
              <w:left w:w="108" w:type="dxa"/>
              <w:bottom w:w="0" w:type="dxa"/>
              <w:right w:w="108" w:type="dxa"/>
            </w:tcMar>
            <w:hideMark/>
          </w:tcPr>
          <w:p w:rsidR="00071BC8" w:rsidRPr="00CF6C7E" w:rsidRDefault="00071BC8" w:rsidP="00AB2AA3">
            <w:pPr>
              <w:spacing w:after="0" w:line="240" w:lineRule="auto"/>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Распределение площадей</w:t>
            </w:r>
          </w:p>
        </w:tc>
        <w:tc>
          <w:tcPr>
            <w:tcW w:w="3174" w:type="pct"/>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Учебные классы                    20</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Хореографический класс       2</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Художественный класс          5</w:t>
            </w:r>
          </w:p>
          <w:p w:rsidR="00071BC8" w:rsidRPr="00CF6C7E" w:rsidRDefault="00071BC8" w:rsidP="00AB2AA3">
            <w:pPr>
              <w:spacing w:after="0" w:line="240" w:lineRule="auto"/>
              <w:ind w:right="9"/>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Библиотека                        1</w:t>
            </w:r>
          </w:p>
        </w:tc>
      </w:tr>
      <w:tr w:rsidR="00071BC8" w:rsidRPr="00CF6C7E" w:rsidTr="009E34B6">
        <w:trPr>
          <w:trHeight w:val="231"/>
        </w:trPr>
        <w:tc>
          <w:tcPr>
            <w:tcW w:w="1826" w:type="pct"/>
            <w:tcBorders>
              <w:top w:val="nil"/>
              <w:left w:val="single" w:sz="4" w:space="0" w:color="000000"/>
              <w:bottom w:val="single" w:sz="4" w:space="0" w:color="000000"/>
              <w:right w:val="nil"/>
            </w:tcBorders>
            <w:tcMar>
              <w:top w:w="0" w:type="dxa"/>
              <w:left w:w="108" w:type="dxa"/>
              <w:bottom w:w="0" w:type="dxa"/>
              <w:right w:w="108" w:type="dxa"/>
            </w:tcMar>
            <w:hideMark/>
          </w:tcPr>
          <w:p w:rsidR="00071BC8" w:rsidRPr="00CF6C7E" w:rsidRDefault="00071BC8" w:rsidP="00AB2AA3">
            <w:pPr>
              <w:spacing w:after="0" w:line="240" w:lineRule="auto"/>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Инструментальный парк (кол-во единиц, используемых в учебном </w:t>
            </w:r>
            <w:r w:rsidR="00697D62" w:rsidRPr="00CF6C7E">
              <w:rPr>
                <w:rFonts w:ascii="Times New Roman" w:eastAsia="Times New Roman" w:hAnsi="Times New Roman" w:cs="Times New Roman"/>
                <w:sz w:val="24"/>
                <w:szCs w:val="24"/>
                <w:lang w:eastAsia="ru-RU"/>
              </w:rPr>
              <w:t>процессе</w:t>
            </w:r>
            <w:proofErr w:type="gramStart"/>
            <w:r w:rsidR="00697D62" w:rsidRPr="00CF6C7E">
              <w:rPr>
                <w:rFonts w:ascii="Times New Roman" w:eastAsia="Times New Roman" w:hAnsi="Times New Roman" w:cs="Times New Roman"/>
                <w:sz w:val="24"/>
                <w:szCs w:val="24"/>
                <w:lang w:eastAsia="ru-RU"/>
              </w:rPr>
              <w:t xml:space="preserve"> </w:t>
            </w:r>
            <w:r w:rsidRPr="00CF6C7E">
              <w:rPr>
                <w:rFonts w:ascii="Times New Roman" w:eastAsia="Times New Roman" w:hAnsi="Times New Roman" w:cs="Times New Roman"/>
                <w:sz w:val="24"/>
                <w:szCs w:val="24"/>
                <w:lang w:eastAsia="ru-RU"/>
              </w:rPr>
              <w:t>)</w:t>
            </w:r>
            <w:proofErr w:type="gramEnd"/>
          </w:p>
        </w:tc>
        <w:tc>
          <w:tcPr>
            <w:tcW w:w="3174" w:type="pct"/>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рояль – 2</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фортепиано – 29</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баяны - 10</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аккордеоны – 13</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гитары – 9</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xml:space="preserve">- комплект оркестра народных    </w:t>
            </w:r>
            <w:r w:rsidR="00697D62" w:rsidRPr="00CF6C7E">
              <w:rPr>
                <w:rFonts w:ascii="Times New Roman" w:eastAsia="Times New Roman" w:hAnsi="Times New Roman" w:cs="Times New Roman"/>
                <w:sz w:val="24"/>
                <w:szCs w:val="24"/>
                <w:lang w:eastAsia="ru-RU"/>
              </w:rPr>
              <w:t xml:space="preserve">        </w:t>
            </w:r>
            <w:r w:rsidRPr="00CF6C7E">
              <w:rPr>
                <w:rFonts w:ascii="Times New Roman" w:eastAsia="Times New Roman" w:hAnsi="Times New Roman" w:cs="Times New Roman"/>
                <w:sz w:val="24"/>
                <w:szCs w:val="24"/>
                <w:lang w:eastAsia="ru-RU"/>
              </w:rPr>
              <w:t>инструментов – 2</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домры концертные – 4</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балалайки концертные – 2</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скрипка – 22</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ударная установка – 1</w:t>
            </w:r>
          </w:p>
        </w:tc>
      </w:tr>
      <w:tr w:rsidR="00071BC8" w:rsidRPr="00CF6C7E" w:rsidTr="009E34B6">
        <w:trPr>
          <w:trHeight w:val="231"/>
        </w:trPr>
        <w:tc>
          <w:tcPr>
            <w:tcW w:w="1826" w:type="pct"/>
            <w:tcBorders>
              <w:top w:val="nil"/>
              <w:left w:val="single" w:sz="4" w:space="0" w:color="000000"/>
              <w:bottom w:val="single" w:sz="4" w:space="0" w:color="000000"/>
              <w:right w:val="nil"/>
            </w:tcBorders>
            <w:tcMar>
              <w:top w:w="0" w:type="dxa"/>
              <w:left w:w="108" w:type="dxa"/>
              <w:bottom w:w="0" w:type="dxa"/>
              <w:right w:w="108" w:type="dxa"/>
            </w:tcMar>
            <w:hideMark/>
          </w:tcPr>
          <w:p w:rsidR="00071BC8" w:rsidRPr="00CF6C7E" w:rsidRDefault="00071BC8" w:rsidP="00AB2AA3">
            <w:pPr>
              <w:spacing w:after="0" w:line="240" w:lineRule="auto"/>
              <w:jc w:val="center"/>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lastRenderedPageBreak/>
              <w:t>Библиотечный фонд школы</w:t>
            </w:r>
          </w:p>
        </w:tc>
        <w:tc>
          <w:tcPr>
            <w:tcW w:w="3174" w:type="pct"/>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71BC8" w:rsidRPr="00CF6C7E" w:rsidRDefault="00CE5C7F"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2188</w:t>
            </w:r>
            <w:r w:rsidR="00071BC8" w:rsidRPr="00CF6C7E">
              <w:rPr>
                <w:rFonts w:ascii="Times New Roman" w:eastAsia="Times New Roman" w:hAnsi="Times New Roman" w:cs="Times New Roman"/>
                <w:sz w:val="24"/>
                <w:szCs w:val="24"/>
                <w:lang w:eastAsia="ru-RU"/>
              </w:rPr>
              <w:t xml:space="preserve">  экземпляров</w:t>
            </w:r>
          </w:p>
        </w:tc>
      </w:tr>
      <w:tr w:rsidR="00071BC8" w:rsidRPr="00CF6C7E" w:rsidTr="009E34B6">
        <w:trPr>
          <w:trHeight w:val="231"/>
        </w:trPr>
        <w:tc>
          <w:tcPr>
            <w:tcW w:w="1826" w:type="pct"/>
            <w:tcBorders>
              <w:top w:val="nil"/>
              <w:left w:val="single" w:sz="4" w:space="0" w:color="000000"/>
              <w:bottom w:val="single" w:sz="4" w:space="0" w:color="000000"/>
              <w:right w:val="nil"/>
            </w:tcBorders>
            <w:tcMar>
              <w:top w:w="0" w:type="dxa"/>
              <w:left w:w="108" w:type="dxa"/>
              <w:bottom w:w="0" w:type="dxa"/>
              <w:right w:w="108" w:type="dxa"/>
            </w:tcMar>
            <w:hideMark/>
          </w:tcPr>
          <w:p w:rsidR="00071BC8" w:rsidRPr="00CF6C7E" w:rsidRDefault="00071BC8" w:rsidP="00AB2AA3">
            <w:pPr>
              <w:tabs>
                <w:tab w:val="num" w:pos="0"/>
              </w:tabs>
              <w:spacing w:after="0" w:line="240" w:lineRule="auto"/>
              <w:jc w:val="center"/>
              <w:outlineLvl w:val="0"/>
              <w:rPr>
                <w:rFonts w:ascii="Times New Roman" w:eastAsia="Times New Roman" w:hAnsi="Times New Roman" w:cs="Times New Roman"/>
                <w:b/>
                <w:bCs/>
                <w:kern w:val="36"/>
                <w:sz w:val="24"/>
                <w:szCs w:val="24"/>
                <w:lang w:eastAsia="ru-RU"/>
              </w:rPr>
            </w:pPr>
            <w:r w:rsidRPr="00CF6C7E">
              <w:rPr>
                <w:rFonts w:ascii="Times New Roman" w:eastAsia="Times New Roman" w:hAnsi="Times New Roman" w:cs="Times New Roman"/>
                <w:kern w:val="36"/>
                <w:sz w:val="24"/>
                <w:szCs w:val="24"/>
                <w:lang w:eastAsia="ru-RU"/>
              </w:rPr>
              <w:t>Концертный зал</w:t>
            </w:r>
          </w:p>
        </w:tc>
        <w:tc>
          <w:tcPr>
            <w:tcW w:w="3174" w:type="pct"/>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Концертный зал,  площадь 96,3 кв. м, кол-во мест 100;</w:t>
            </w:r>
          </w:p>
        </w:tc>
      </w:tr>
      <w:tr w:rsidR="00071BC8" w:rsidRPr="00CF6C7E" w:rsidTr="009E34B6">
        <w:tc>
          <w:tcPr>
            <w:tcW w:w="5000" w:type="pct"/>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071BC8" w:rsidRPr="00CF6C7E" w:rsidRDefault="00071BC8" w:rsidP="00AB2AA3">
            <w:pPr>
              <w:tabs>
                <w:tab w:val="num" w:pos="0"/>
              </w:tabs>
              <w:spacing w:after="0" w:line="240" w:lineRule="auto"/>
              <w:jc w:val="center"/>
              <w:outlineLvl w:val="0"/>
              <w:rPr>
                <w:rFonts w:ascii="Times New Roman" w:eastAsia="Times New Roman" w:hAnsi="Times New Roman" w:cs="Times New Roman"/>
                <w:b/>
                <w:bCs/>
                <w:kern w:val="36"/>
                <w:sz w:val="24"/>
                <w:szCs w:val="24"/>
                <w:lang w:eastAsia="ru-RU"/>
              </w:rPr>
            </w:pPr>
            <w:r w:rsidRPr="00CF6C7E">
              <w:rPr>
                <w:rFonts w:ascii="Times New Roman" w:eastAsia="Times New Roman" w:hAnsi="Times New Roman" w:cs="Times New Roman"/>
                <w:b/>
                <w:bCs/>
                <w:kern w:val="36"/>
                <w:sz w:val="24"/>
                <w:szCs w:val="24"/>
                <w:lang w:eastAsia="ru-RU"/>
              </w:rPr>
              <w:t>Адреса проведения образовательной деятельности:</w:t>
            </w:r>
          </w:p>
        </w:tc>
      </w:tr>
      <w:tr w:rsidR="00071BC8" w:rsidRPr="00CF6C7E" w:rsidTr="009E34B6">
        <w:trPr>
          <w:trHeight w:val="1553"/>
        </w:trPr>
        <w:tc>
          <w:tcPr>
            <w:tcW w:w="1826" w:type="pct"/>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071BC8" w:rsidRPr="00CF6C7E" w:rsidRDefault="00071BC8" w:rsidP="00AB2AA3">
            <w:pPr>
              <w:spacing w:after="0" w:line="240" w:lineRule="auto"/>
              <w:jc w:val="center"/>
              <w:rPr>
                <w:rFonts w:ascii="Times New Roman" w:hAnsi="Times New Roman" w:cs="Times New Roman"/>
                <w:sz w:val="24"/>
                <w:szCs w:val="24"/>
              </w:rPr>
            </w:pPr>
            <w:r w:rsidRPr="00CF6C7E">
              <w:rPr>
                <w:rFonts w:ascii="Times New Roman" w:hAnsi="Times New Roman" w:cs="Times New Roman"/>
                <w:sz w:val="24"/>
                <w:szCs w:val="24"/>
              </w:rPr>
              <w:t>647000,  Красноярский край, Таймырский муниципальный  район, г. Дудинка, ул. Щорса д. 23,  (отделение хореографии)</w:t>
            </w:r>
          </w:p>
          <w:p w:rsidR="00071BC8" w:rsidRPr="00CF6C7E" w:rsidRDefault="00071BC8" w:rsidP="00AB2AA3">
            <w:pPr>
              <w:tabs>
                <w:tab w:val="num" w:pos="0"/>
              </w:tabs>
              <w:spacing w:after="0" w:line="240" w:lineRule="auto"/>
              <w:outlineLvl w:val="0"/>
              <w:rPr>
                <w:rFonts w:ascii="Times New Roman" w:eastAsia="Times New Roman" w:hAnsi="Times New Roman" w:cs="Times New Roman"/>
                <w:bCs/>
                <w:kern w:val="36"/>
                <w:sz w:val="24"/>
                <w:szCs w:val="24"/>
                <w:lang w:eastAsia="ru-RU"/>
              </w:rPr>
            </w:pPr>
            <w:r w:rsidRPr="00CF6C7E">
              <w:rPr>
                <w:rFonts w:ascii="Times New Roman" w:eastAsia="Times New Roman" w:hAnsi="Times New Roman" w:cs="Times New Roman"/>
                <w:bCs/>
                <w:kern w:val="36"/>
                <w:sz w:val="24"/>
                <w:szCs w:val="24"/>
                <w:lang w:eastAsia="ru-RU"/>
              </w:rPr>
              <w:t>(39191) 5-35-84</w:t>
            </w:r>
          </w:p>
          <w:p w:rsidR="00071BC8" w:rsidRPr="00CF6C7E" w:rsidRDefault="00071BC8" w:rsidP="00AB2AA3">
            <w:pPr>
              <w:tabs>
                <w:tab w:val="num" w:pos="0"/>
              </w:tabs>
              <w:spacing w:after="0" w:line="240" w:lineRule="auto"/>
              <w:outlineLvl w:val="0"/>
              <w:rPr>
                <w:rFonts w:ascii="Times New Roman" w:eastAsia="Times New Roman" w:hAnsi="Times New Roman" w:cs="Times New Roman"/>
                <w:bCs/>
                <w:kern w:val="36"/>
                <w:sz w:val="24"/>
                <w:szCs w:val="24"/>
                <w:lang w:eastAsia="ru-RU"/>
              </w:rPr>
            </w:pPr>
          </w:p>
        </w:tc>
        <w:tc>
          <w:tcPr>
            <w:tcW w:w="3174" w:type="pc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Учебные классы                -    1</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Хореографический класс    -  1</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r w:rsidRPr="00CF6C7E">
              <w:rPr>
                <w:rFonts w:ascii="Times New Roman" w:eastAsia="Times New Roman" w:hAnsi="Times New Roman" w:cs="Times New Roman"/>
                <w:sz w:val="24"/>
                <w:szCs w:val="24"/>
                <w:lang w:eastAsia="ru-RU"/>
              </w:rPr>
              <w:t> </w:t>
            </w:r>
          </w:p>
          <w:p w:rsidR="00071BC8" w:rsidRPr="00CF6C7E" w:rsidRDefault="00071BC8" w:rsidP="00AB2AA3">
            <w:pPr>
              <w:spacing w:after="0" w:line="240" w:lineRule="auto"/>
              <w:rPr>
                <w:rFonts w:ascii="Times New Roman" w:eastAsia="Times New Roman" w:hAnsi="Times New Roman" w:cs="Times New Roman"/>
                <w:sz w:val="24"/>
                <w:szCs w:val="24"/>
                <w:lang w:eastAsia="ru-RU"/>
              </w:rPr>
            </w:pPr>
          </w:p>
          <w:p w:rsidR="00071BC8" w:rsidRPr="00CF6C7E" w:rsidRDefault="00071BC8" w:rsidP="00AB2AA3">
            <w:pPr>
              <w:spacing w:after="0" w:line="240" w:lineRule="auto"/>
              <w:rPr>
                <w:rFonts w:ascii="Times New Roman" w:eastAsia="Times New Roman" w:hAnsi="Times New Roman" w:cs="Times New Roman"/>
                <w:sz w:val="24"/>
                <w:szCs w:val="24"/>
                <w:lang w:eastAsia="ru-RU"/>
              </w:rPr>
            </w:pPr>
          </w:p>
          <w:p w:rsidR="00071BC8" w:rsidRPr="00CF6C7E" w:rsidRDefault="00071BC8" w:rsidP="00AB2AA3">
            <w:pPr>
              <w:spacing w:after="0" w:line="240" w:lineRule="auto"/>
              <w:rPr>
                <w:rFonts w:ascii="Times New Roman" w:eastAsia="Times New Roman" w:hAnsi="Times New Roman" w:cs="Times New Roman"/>
                <w:sz w:val="24"/>
                <w:szCs w:val="24"/>
                <w:lang w:eastAsia="ru-RU"/>
              </w:rPr>
            </w:pPr>
          </w:p>
        </w:tc>
      </w:tr>
    </w:tbl>
    <w:p w:rsidR="002675E3" w:rsidRPr="00CF6C7E" w:rsidRDefault="002675E3" w:rsidP="00AB2AA3">
      <w:pPr>
        <w:spacing w:after="0" w:line="240" w:lineRule="auto"/>
        <w:ind w:firstLine="567"/>
        <w:jc w:val="center"/>
        <w:rPr>
          <w:rFonts w:ascii="Times New Roman" w:eastAsia="Times New Roman" w:hAnsi="Times New Roman" w:cs="Times New Roman"/>
          <w:sz w:val="28"/>
          <w:szCs w:val="28"/>
          <w:lang w:eastAsia="ru-RU"/>
        </w:rPr>
      </w:pPr>
    </w:p>
    <w:p w:rsidR="002675E3" w:rsidRPr="00CF6C7E" w:rsidRDefault="002675E3" w:rsidP="00AB2AA3">
      <w:pPr>
        <w:spacing w:after="0" w:line="240" w:lineRule="auto"/>
        <w:ind w:right="2"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МБУ</w:t>
      </w:r>
      <w:r w:rsidR="00071BC8" w:rsidRPr="00CF6C7E">
        <w:rPr>
          <w:rFonts w:ascii="Times New Roman" w:eastAsia="Times New Roman" w:hAnsi="Times New Roman" w:cs="Times New Roman"/>
          <w:sz w:val="28"/>
          <w:szCs w:val="28"/>
          <w:lang w:eastAsia="ru-RU"/>
        </w:rPr>
        <w:t xml:space="preserve"> </w:t>
      </w:r>
      <w:r w:rsidR="00993806" w:rsidRPr="00CF6C7E">
        <w:rPr>
          <w:rFonts w:ascii="Times New Roman" w:eastAsia="Times New Roman" w:hAnsi="Times New Roman" w:cs="Times New Roman"/>
          <w:sz w:val="28"/>
          <w:szCs w:val="28"/>
          <w:lang w:eastAsia="ru-RU"/>
        </w:rPr>
        <w:t>ДО</w:t>
      </w:r>
      <w:r w:rsidRPr="00CF6C7E">
        <w:rPr>
          <w:rFonts w:ascii="Times New Roman" w:eastAsia="Times New Roman" w:hAnsi="Times New Roman" w:cs="Times New Roman"/>
          <w:sz w:val="28"/>
          <w:szCs w:val="28"/>
          <w:lang w:eastAsia="ru-RU"/>
        </w:rPr>
        <w:t xml:space="preserve"> </w:t>
      </w:r>
      <w:r w:rsidR="00071BC8" w:rsidRPr="00CF6C7E">
        <w:rPr>
          <w:rFonts w:ascii="Times New Roman" w:eastAsia="Times New Roman" w:hAnsi="Times New Roman" w:cs="Times New Roman"/>
          <w:sz w:val="28"/>
          <w:szCs w:val="28"/>
          <w:lang w:eastAsia="ru-RU"/>
        </w:rPr>
        <w:t>«</w:t>
      </w:r>
      <w:r w:rsidRPr="00CF6C7E">
        <w:rPr>
          <w:rFonts w:ascii="Times New Roman" w:eastAsia="Times New Roman" w:hAnsi="Times New Roman" w:cs="Times New Roman"/>
          <w:sz w:val="28"/>
          <w:szCs w:val="28"/>
          <w:lang w:eastAsia="ru-RU"/>
        </w:rPr>
        <w:t>ДШИ</w:t>
      </w:r>
      <w:r w:rsidR="00071BC8" w:rsidRPr="00CF6C7E">
        <w:rPr>
          <w:rFonts w:ascii="Times New Roman" w:eastAsia="Times New Roman" w:hAnsi="Times New Roman" w:cs="Times New Roman"/>
          <w:sz w:val="28"/>
          <w:szCs w:val="28"/>
          <w:lang w:eastAsia="ru-RU"/>
        </w:rPr>
        <w:t xml:space="preserve">» </w:t>
      </w:r>
      <w:r w:rsidRPr="00CF6C7E">
        <w:rPr>
          <w:rFonts w:ascii="Times New Roman" w:eastAsia="Times New Roman" w:hAnsi="Times New Roman" w:cs="Times New Roman"/>
          <w:sz w:val="28"/>
          <w:szCs w:val="28"/>
          <w:lang w:eastAsia="ru-RU"/>
        </w:rPr>
        <w:t>имеет современную материально-техническую базу.</w:t>
      </w:r>
    </w:p>
    <w:p w:rsidR="00351DB7" w:rsidRPr="00CF6C7E" w:rsidRDefault="00351DB7" w:rsidP="00AB2AA3">
      <w:pPr>
        <w:spacing w:after="0" w:line="240" w:lineRule="auto"/>
        <w:ind w:right="5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Ведется планомерная работа по укреплению материально-технической базы учреждения.</w:t>
      </w:r>
      <w:r w:rsidR="004A6D8A" w:rsidRPr="00CF6C7E">
        <w:rPr>
          <w:rFonts w:ascii="Times New Roman" w:eastAsia="Times New Roman" w:hAnsi="Times New Roman" w:cs="Times New Roman"/>
          <w:sz w:val="28"/>
          <w:szCs w:val="28"/>
          <w:lang w:eastAsia="ru-RU"/>
        </w:rPr>
        <w:t xml:space="preserve"> За 2017 год произошло плановое укрепление материально-технической базы школы в части приобретения оборудования, технических средств обучения, оргтехники, музыкальных инструментов, концертных костюмов:</w:t>
      </w:r>
    </w:p>
    <w:p w:rsidR="00351DB7" w:rsidRPr="00CF6C7E" w:rsidRDefault="00351DB7" w:rsidP="00AB2AA3">
      <w:pPr>
        <w:spacing w:after="0" w:line="240" w:lineRule="auto"/>
        <w:ind w:firstLine="567"/>
        <w:rPr>
          <w:rFonts w:ascii="Times New Roman" w:eastAsia="Calibri" w:hAnsi="Times New Roman" w:cs="Times New Roman"/>
          <w:sz w:val="28"/>
          <w:szCs w:val="28"/>
          <w:lang w:eastAsia="ru-RU"/>
        </w:rPr>
      </w:pPr>
      <w:r w:rsidRPr="00CF6C7E">
        <w:rPr>
          <w:rFonts w:ascii="Times New Roman" w:eastAsia="Calibri" w:hAnsi="Times New Roman" w:cs="Times New Roman"/>
          <w:sz w:val="28"/>
          <w:szCs w:val="28"/>
          <w:lang w:eastAsia="ru-RU"/>
        </w:rPr>
        <w:t xml:space="preserve">-   стойки для микрофона </w:t>
      </w:r>
      <w:proofErr w:type="gramStart"/>
      <w:r w:rsidRPr="00CF6C7E">
        <w:rPr>
          <w:rFonts w:ascii="Times New Roman" w:eastAsia="Calibri" w:hAnsi="Times New Roman" w:cs="Times New Roman"/>
          <w:sz w:val="28"/>
          <w:szCs w:val="28"/>
          <w:lang w:eastAsia="ru-RU"/>
        </w:rPr>
        <w:t xml:space="preserve">( </w:t>
      </w:r>
      <w:proofErr w:type="gramEnd"/>
      <w:r w:rsidRPr="00CF6C7E">
        <w:rPr>
          <w:rFonts w:ascii="Times New Roman" w:eastAsia="Calibri" w:hAnsi="Times New Roman" w:cs="Times New Roman"/>
          <w:sz w:val="28"/>
          <w:szCs w:val="28"/>
          <w:lang w:eastAsia="ru-RU"/>
        </w:rPr>
        <w:t xml:space="preserve">3 ед.) на сумму 15,800 </w:t>
      </w:r>
      <w:proofErr w:type="spellStart"/>
      <w:r w:rsidRPr="00CF6C7E">
        <w:rPr>
          <w:rFonts w:ascii="Times New Roman" w:eastAsia="Calibri" w:hAnsi="Times New Roman" w:cs="Times New Roman"/>
          <w:sz w:val="28"/>
          <w:szCs w:val="28"/>
          <w:lang w:eastAsia="ru-RU"/>
        </w:rPr>
        <w:t>руб</w:t>
      </w:r>
      <w:proofErr w:type="spellEnd"/>
    </w:p>
    <w:p w:rsidR="00351DB7" w:rsidRPr="00CF6C7E" w:rsidRDefault="00351DB7" w:rsidP="00AB2AA3">
      <w:pPr>
        <w:tabs>
          <w:tab w:val="left" w:pos="360"/>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CF6C7E">
        <w:rPr>
          <w:rFonts w:ascii="Times New Roman" w:eastAsia="Times New Roman" w:hAnsi="Times New Roman" w:cs="Times New Roman"/>
          <w:color w:val="000000"/>
          <w:sz w:val="28"/>
          <w:szCs w:val="28"/>
          <w:lang w:eastAsia="ru-RU"/>
        </w:rPr>
        <w:t>- Сапоги сценические национальные  25.01.17г. - 24 пары - 170,400 руб.</w:t>
      </w:r>
    </w:p>
    <w:p w:rsidR="00351DB7" w:rsidRPr="00CF6C7E" w:rsidRDefault="00351DB7" w:rsidP="00AB2AA3">
      <w:pPr>
        <w:tabs>
          <w:tab w:val="left" w:pos="360"/>
          <w:tab w:val="left" w:pos="993"/>
        </w:tabs>
        <w:spacing w:after="0" w:line="240" w:lineRule="auto"/>
        <w:ind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color w:val="000000"/>
          <w:sz w:val="28"/>
          <w:szCs w:val="28"/>
          <w:lang w:eastAsia="ru-RU"/>
        </w:rPr>
        <w:t xml:space="preserve">- Туфли танцевальные женские "Фламенко"13.03.17г. - 12 пар  - 45,00 </w:t>
      </w:r>
      <w:proofErr w:type="spellStart"/>
      <w:r w:rsidRPr="00CF6C7E">
        <w:rPr>
          <w:rFonts w:ascii="Times New Roman" w:eastAsia="Times New Roman" w:hAnsi="Times New Roman" w:cs="Times New Roman"/>
          <w:color w:val="000000"/>
          <w:sz w:val="28"/>
          <w:szCs w:val="28"/>
          <w:lang w:eastAsia="ru-RU"/>
        </w:rPr>
        <w:t>руб</w:t>
      </w:r>
      <w:proofErr w:type="spellEnd"/>
      <w:r w:rsidRPr="00CF6C7E">
        <w:rPr>
          <w:rFonts w:ascii="Times New Roman" w:eastAsia="Times New Roman" w:hAnsi="Times New Roman" w:cs="Times New Roman"/>
          <w:sz w:val="28"/>
          <w:szCs w:val="28"/>
          <w:lang w:eastAsia="ru-RU"/>
        </w:rPr>
        <w:t xml:space="preserve">  </w:t>
      </w:r>
    </w:p>
    <w:p w:rsidR="00351DB7" w:rsidRPr="00CF6C7E" w:rsidRDefault="00351DB7" w:rsidP="00AB2AA3">
      <w:pPr>
        <w:tabs>
          <w:tab w:val="left" w:pos="360"/>
          <w:tab w:val="left" w:pos="993"/>
        </w:tabs>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 -Аккордеоны:</w:t>
      </w:r>
      <w:r w:rsidRPr="00CF6C7E">
        <w:rPr>
          <w:rFonts w:ascii="Times New Roman" w:eastAsia="Times New Roman" w:hAnsi="Times New Roman" w:cs="Times New Roman"/>
          <w:b/>
          <w:bCs/>
          <w:kern w:val="36"/>
          <w:sz w:val="28"/>
          <w:szCs w:val="28"/>
          <w:lang w:eastAsia="ru-RU"/>
        </w:rPr>
        <w:t xml:space="preserve"> </w:t>
      </w:r>
      <w:proofErr w:type="spellStart"/>
      <w:r w:rsidRPr="00CF6C7E">
        <w:rPr>
          <w:rFonts w:ascii="Times New Roman" w:eastAsia="Times New Roman" w:hAnsi="Times New Roman" w:cs="Times New Roman"/>
          <w:kern w:val="36"/>
          <w:sz w:val="28"/>
          <w:szCs w:val="28"/>
          <w:lang w:eastAsia="ru-RU"/>
        </w:rPr>
        <w:t>Weltmeister</w:t>
      </w:r>
      <w:proofErr w:type="spellEnd"/>
      <w:r w:rsidRPr="00CF6C7E">
        <w:rPr>
          <w:rFonts w:ascii="Times New Roman" w:eastAsia="Times New Roman" w:hAnsi="Times New Roman" w:cs="Times New Roman"/>
          <w:kern w:val="36"/>
          <w:sz w:val="28"/>
          <w:szCs w:val="28"/>
          <w:lang w:eastAsia="ru-RU"/>
        </w:rPr>
        <w:t xml:space="preserve"> "</w:t>
      </w:r>
      <w:proofErr w:type="spellStart"/>
      <w:r w:rsidRPr="00CF6C7E">
        <w:rPr>
          <w:rFonts w:ascii="Times New Roman" w:eastAsia="Times New Roman" w:hAnsi="Times New Roman" w:cs="Times New Roman"/>
          <w:kern w:val="36"/>
          <w:sz w:val="28"/>
          <w:szCs w:val="28"/>
          <w:lang w:eastAsia="ru-RU"/>
        </w:rPr>
        <w:t>Rubin</w:t>
      </w:r>
      <w:proofErr w:type="spellEnd"/>
      <w:r w:rsidRPr="00CF6C7E">
        <w:rPr>
          <w:rFonts w:ascii="Times New Roman" w:eastAsia="Times New Roman" w:hAnsi="Times New Roman" w:cs="Times New Roman"/>
          <w:kern w:val="36"/>
          <w:sz w:val="28"/>
          <w:szCs w:val="28"/>
          <w:lang w:eastAsia="ru-RU"/>
        </w:rPr>
        <w:t xml:space="preserve">" 30/60/II/3-  115,000 </w:t>
      </w:r>
      <w:proofErr w:type="spellStart"/>
      <w:r w:rsidRPr="00CF6C7E">
        <w:rPr>
          <w:rFonts w:ascii="Times New Roman" w:eastAsia="Times New Roman" w:hAnsi="Times New Roman" w:cs="Times New Roman"/>
          <w:kern w:val="36"/>
          <w:sz w:val="28"/>
          <w:szCs w:val="28"/>
          <w:lang w:eastAsia="ru-RU"/>
        </w:rPr>
        <w:t>руб</w:t>
      </w:r>
      <w:proofErr w:type="spellEnd"/>
    </w:p>
    <w:p w:rsidR="00351DB7" w:rsidRPr="00CF6C7E" w:rsidRDefault="00351DB7" w:rsidP="00AB2AA3">
      <w:pPr>
        <w:spacing w:after="0" w:line="240" w:lineRule="auto"/>
        <w:ind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kern w:val="36"/>
          <w:sz w:val="28"/>
          <w:szCs w:val="28"/>
          <w:lang w:eastAsia="ru-RU"/>
        </w:rPr>
        <w:t xml:space="preserve">- </w:t>
      </w:r>
      <w:r w:rsidRPr="00CF6C7E">
        <w:rPr>
          <w:rFonts w:ascii="Times New Roman" w:eastAsia="Times New Roman" w:hAnsi="Times New Roman" w:cs="Times New Roman"/>
          <w:sz w:val="28"/>
          <w:szCs w:val="28"/>
          <w:lang w:eastAsia="ru-RU"/>
        </w:rPr>
        <w:t>Аккордеон, модель "</w:t>
      </w:r>
      <w:proofErr w:type="spellStart"/>
      <w:r w:rsidRPr="00CF6C7E">
        <w:rPr>
          <w:rFonts w:ascii="Times New Roman" w:eastAsia="Times New Roman" w:hAnsi="Times New Roman" w:cs="Times New Roman"/>
          <w:sz w:val="28"/>
          <w:szCs w:val="28"/>
          <w:lang w:eastAsia="ru-RU"/>
        </w:rPr>
        <w:t>Opal</w:t>
      </w:r>
      <w:proofErr w:type="spellEnd"/>
      <w:r w:rsidRPr="00CF6C7E">
        <w:rPr>
          <w:rFonts w:ascii="Times New Roman" w:eastAsia="Times New Roman" w:hAnsi="Times New Roman" w:cs="Times New Roman"/>
          <w:sz w:val="28"/>
          <w:szCs w:val="28"/>
          <w:lang w:eastAsia="ru-RU"/>
        </w:rPr>
        <w:t xml:space="preserve">" 37/96/III/7/3, размер 7/8. -160,000 </w:t>
      </w:r>
      <w:proofErr w:type="spellStart"/>
      <w:r w:rsidRPr="00CF6C7E">
        <w:rPr>
          <w:rFonts w:ascii="Times New Roman" w:eastAsia="Times New Roman" w:hAnsi="Times New Roman" w:cs="Times New Roman"/>
          <w:sz w:val="28"/>
          <w:szCs w:val="28"/>
          <w:lang w:eastAsia="ru-RU"/>
        </w:rPr>
        <w:t>руб</w:t>
      </w:r>
      <w:proofErr w:type="spellEnd"/>
    </w:p>
    <w:p w:rsidR="00351DB7" w:rsidRPr="00CF6C7E" w:rsidRDefault="00351DB7" w:rsidP="00ED0D16">
      <w:pPr>
        <w:spacing w:after="0" w:line="240" w:lineRule="auto"/>
        <w:ind w:right="2"/>
        <w:jc w:val="both"/>
        <w:rPr>
          <w:rFonts w:ascii="Times New Roman" w:eastAsia="Times New Roman" w:hAnsi="Times New Roman" w:cs="Times New Roman"/>
          <w:sz w:val="28"/>
          <w:szCs w:val="28"/>
          <w:lang w:eastAsia="ru-RU"/>
        </w:rPr>
      </w:pP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На все используемые площади имеются разрешения органов государственного противопожарного надзора и государственного санитарно-эпидемиологического надзора.</w:t>
      </w: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Продолжается наращивание компьютерной базы с необходимым программным обеспечением, имеющаяся копировально-множительная аппаратура позволяет оперативно тиражировать учебно-методическую литературу.</w:t>
      </w: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Cs/>
          <w:sz w:val="28"/>
          <w:szCs w:val="28"/>
          <w:lang w:eastAsia="ru-RU"/>
        </w:rPr>
        <w:t>Кабинеты и классы оснащены охранно-пожарной сигнализацией с выводом на пульт вахты. Имеется система оповещения людей в случае возникновения пожара.</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Cs/>
          <w:sz w:val="28"/>
          <w:szCs w:val="28"/>
          <w:lang w:eastAsia="ru-RU"/>
        </w:rPr>
        <w:t>Вахта обеспечена тревожной кнопкой с выходом на пульт централизованной охраны.</w:t>
      </w:r>
    </w:p>
    <w:p w:rsidR="00071BC8" w:rsidRPr="00CF6C7E" w:rsidRDefault="00071BC8" w:rsidP="00AB2AA3">
      <w:pPr>
        <w:spacing w:after="0" w:line="240" w:lineRule="auto"/>
        <w:ind w:right="5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Несмотря на достаточность инструментов, необходимость в новых поступлениях остается, так как инструментарий школы постепенно ветшает, и требует ремонта. Все кабинеты для индивидуальных занятий имеют необходимый инструментарий, но за последние 5 лет не обновлялись инструменты народного отдела, требует обновления отдел струнно-смычковых инструментов.</w:t>
      </w:r>
    </w:p>
    <w:p w:rsidR="002675E3" w:rsidRPr="00CF6C7E" w:rsidRDefault="002675E3" w:rsidP="00AB2AA3">
      <w:pPr>
        <w:spacing w:after="0" w:line="240" w:lineRule="auto"/>
        <w:ind w:right="5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Для участия творческих коллективов в конкурсных и концертных мероприятиях приобретены концертные сценические костюмы и обувь.</w:t>
      </w:r>
    </w:p>
    <w:p w:rsidR="002675E3" w:rsidRPr="00CF6C7E" w:rsidRDefault="002675E3" w:rsidP="00AB2AA3">
      <w:pPr>
        <w:spacing w:after="0" w:line="240" w:lineRule="auto"/>
        <w:ind w:right="5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Классы оснащены мебелью, соответствующей </w:t>
      </w:r>
      <w:proofErr w:type="spellStart"/>
      <w:r w:rsidRPr="00CF6C7E">
        <w:rPr>
          <w:rFonts w:ascii="Times New Roman" w:eastAsia="Times New Roman" w:hAnsi="Times New Roman" w:cs="Times New Roman"/>
          <w:sz w:val="28"/>
          <w:szCs w:val="28"/>
          <w:lang w:eastAsia="ru-RU"/>
        </w:rPr>
        <w:t>СанПину</w:t>
      </w:r>
      <w:proofErr w:type="spellEnd"/>
      <w:r w:rsidRPr="00CF6C7E">
        <w:rPr>
          <w:rFonts w:ascii="Times New Roman" w:eastAsia="Times New Roman" w:hAnsi="Times New Roman" w:cs="Times New Roman"/>
          <w:sz w:val="28"/>
          <w:szCs w:val="28"/>
          <w:lang w:eastAsia="ru-RU"/>
        </w:rPr>
        <w:t>, обеспечены учебно-наглядными пособиями, техническими средствами обучения.</w:t>
      </w:r>
    </w:p>
    <w:p w:rsidR="002675E3" w:rsidRPr="00CF6C7E" w:rsidRDefault="002675E3" w:rsidP="00AB2AA3">
      <w:pPr>
        <w:spacing w:after="0" w:line="240" w:lineRule="auto"/>
        <w:ind w:right="284" w:firstLine="567"/>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i/>
          <w:iCs/>
          <w:sz w:val="28"/>
          <w:szCs w:val="28"/>
          <w:lang w:eastAsia="ru-RU"/>
        </w:rPr>
        <w:t>Выводы:</w:t>
      </w: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Санитарные и гигиенические нормы выполняются, уровень обеспечения охраны здоровья обучающихся и работников соответствует установленным требованиям.</w:t>
      </w: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lastRenderedPageBreak/>
        <w:t xml:space="preserve">Для осуществления образовательной деятельности </w:t>
      </w:r>
      <w:r w:rsidR="00071BC8" w:rsidRPr="00CF6C7E">
        <w:rPr>
          <w:rFonts w:ascii="Times New Roman" w:eastAsia="Times New Roman" w:hAnsi="Times New Roman" w:cs="Times New Roman"/>
          <w:i/>
          <w:iCs/>
          <w:sz w:val="28"/>
          <w:szCs w:val="28"/>
          <w:lang w:eastAsia="ru-RU"/>
        </w:rPr>
        <w:t>ш</w:t>
      </w:r>
      <w:r w:rsidRPr="00CF6C7E">
        <w:rPr>
          <w:rFonts w:ascii="Times New Roman" w:eastAsia="Times New Roman" w:hAnsi="Times New Roman" w:cs="Times New Roman"/>
          <w:i/>
          <w:iCs/>
          <w:sz w:val="28"/>
          <w:szCs w:val="28"/>
          <w:lang w:eastAsia="ru-RU"/>
        </w:rPr>
        <w:t>кола располагает необходимыми учебными классами, музыкальным инструментарием, специальным оборудованием, обеспечивающими подготовку учащихся.</w:t>
      </w:r>
    </w:p>
    <w:p w:rsidR="002675E3" w:rsidRPr="00CF6C7E" w:rsidRDefault="002675E3" w:rsidP="00AB2AA3">
      <w:pPr>
        <w:spacing w:after="0" w:line="240" w:lineRule="auto"/>
        <w:ind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Материально-техническая база обеспечивает на должном уровне ведение учебного процесса. Следует продолжать наращивать работу по дальнейшему совершенствованию материально-технической базы.</w:t>
      </w:r>
    </w:p>
    <w:p w:rsidR="00AB2AA3" w:rsidRDefault="00AB2AA3" w:rsidP="009E34B6">
      <w:pPr>
        <w:spacing w:after="0" w:line="240" w:lineRule="auto"/>
        <w:rPr>
          <w:rFonts w:ascii="Times New Roman" w:eastAsia="Times New Roman" w:hAnsi="Times New Roman" w:cs="Times New Roman"/>
          <w:b/>
          <w:sz w:val="28"/>
          <w:szCs w:val="28"/>
          <w:lang w:eastAsia="ru-RU"/>
        </w:rPr>
      </w:pPr>
    </w:p>
    <w:p w:rsidR="00AB2AA3" w:rsidRDefault="00AB2AA3" w:rsidP="00AB2AA3">
      <w:pPr>
        <w:spacing w:after="0" w:line="240" w:lineRule="auto"/>
        <w:ind w:firstLine="567"/>
        <w:jc w:val="center"/>
        <w:rPr>
          <w:rFonts w:ascii="Times New Roman" w:eastAsia="Times New Roman" w:hAnsi="Times New Roman" w:cs="Times New Roman"/>
          <w:b/>
          <w:sz w:val="28"/>
          <w:szCs w:val="28"/>
          <w:lang w:eastAsia="ru-RU"/>
        </w:rPr>
      </w:pPr>
    </w:p>
    <w:p w:rsidR="002675E3" w:rsidRDefault="002675E3" w:rsidP="00AB2AA3">
      <w:pPr>
        <w:spacing w:after="0" w:line="240" w:lineRule="auto"/>
        <w:ind w:firstLine="567"/>
        <w:jc w:val="center"/>
        <w:rPr>
          <w:rFonts w:ascii="Times New Roman" w:eastAsia="Times New Roman" w:hAnsi="Times New Roman" w:cs="Times New Roman"/>
          <w:b/>
          <w:sz w:val="28"/>
          <w:szCs w:val="28"/>
          <w:lang w:eastAsia="ru-RU"/>
        </w:rPr>
      </w:pPr>
      <w:r w:rsidRPr="00CF6C7E">
        <w:rPr>
          <w:rFonts w:ascii="Times New Roman" w:eastAsia="Times New Roman" w:hAnsi="Times New Roman" w:cs="Times New Roman"/>
          <w:b/>
          <w:sz w:val="28"/>
          <w:szCs w:val="28"/>
          <w:lang w:eastAsia="ru-RU"/>
        </w:rPr>
        <w:t>12. ОБЩИЕ ВЫВОДЫ</w:t>
      </w:r>
    </w:p>
    <w:p w:rsidR="009E34B6" w:rsidRPr="00CF6C7E" w:rsidRDefault="009E34B6" w:rsidP="00AB2AA3">
      <w:pPr>
        <w:spacing w:after="0" w:line="240" w:lineRule="auto"/>
        <w:ind w:firstLine="567"/>
        <w:jc w:val="center"/>
        <w:rPr>
          <w:rFonts w:ascii="Times New Roman" w:eastAsia="Times New Roman" w:hAnsi="Times New Roman" w:cs="Times New Roman"/>
          <w:b/>
          <w:sz w:val="28"/>
          <w:szCs w:val="28"/>
          <w:lang w:eastAsia="ru-RU"/>
        </w:rPr>
      </w:pP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Анализ организационно-правового обеспечения образовательной деятельности показал, что для реализации образовательной деятельности в МБУ</w:t>
      </w:r>
      <w:r w:rsidR="00071BC8" w:rsidRPr="00CF6C7E">
        <w:rPr>
          <w:rFonts w:ascii="Times New Roman" w:eastAsia="Times New Roman" w:hAnsi="Times New Roman" w:cs="Times New Roman"/>
          <w:sz w:val="28"/>
          <w:szCs w:val="28"/>
          <w:lang w:eastAsia="ru-RU"/>
        </w:rPr>
        <w:t xml:space="preserve"> </w:t>
      </w:r>
      <w:r w:rsidR="005F5D59" w:rsidRPr="00CF6C7E">
        <w:rPr>
          <w:rFonts w:ascii="Times New Roman" w:eastAsia="Times New Roman" w:hAnsi="Times New Roman" w:cs="Times New Roman"/>
          <w:sz w:val="28"/>
          <w:szCs w:val="28"/>
          <w:lang w:eastAsia="ru-RU"/>
        </w:rPr>
        <w:t>ДО</w:t>
      </w:r>
      <w:r w:rsidRPr="00CF6C7E">
        <w:rPr>
          <w:rFonts w:ascii="Times New Roman" w:eastAsia="Times New Roman" w:hAnsi="Times New Roman" w:cs="Times New Roman"/>
          <w:sz w:val="28"/>
          <w:szCs w:val="28"/>
          <w:lang w:eastAsia="ru-RU"/>
        </w:rPr>
        <w:t xml:space="preserve"> </w:t>
      </w:r>
      <w:r w:rsidR="00071BC8" w:rsidRPr="00CF6C7E">
        <w:rPr>
          <w:rFonts w:ascii="Times New Roman" w:eastAsia="Times New Roman" w:hAnsi="Times New Roman" w:cs="Times New Roman"/>
          <w:sz w:val="28"/>
          <w:szCs w:val="28"/>
          <w:lang w:eastAsia="ru-RU"/>
        </w:rPr>
        <w:t>«</w:t>
      </w:r>
      <w:r w:rsidRPr="00CF6C7E">
        <w:rPr>
          <w:rFonts w:ascii="Times New Roman" w:eastAsia="Times New Roman" w:hAnsi="Times New Roman" w:cs="Times New Roman"/>
          <w:sz w:val="28"/>
          <w:szCs w:val="28"/>
          <w:lang w:eastAsia="ru-RU"/>
        </w:rPr>
        <w:t>ДШИ</w:t>
      </w:r>
      <w:r w:rsidR="00071BC8" w:rsidRPr="00CF6C7E">
        <w:rPr>
          <w:rFonts w:ascii="Times New Roman" w:eastAsia="Times New Roman" w:hAnsi="Times New Roman" w:cs="Times New Roman"/>
          <w:sz w:val="28"/>
          <w:szCs w:val="28"/>
          <w:lang w:eastAsia="ru-RU"/>
        </w:rPr>
        <w:t>»</w:t>
      </w:r>
      <w:r w:rsidRPr="00CF6C7E">
        <w:rPr>
          <w:rFonts w:ascii="Times New Roman" w:eastAsia="Times New Roman" w:hAnsi="Times New Roman" w:cs="Times New Roman"/>
          <w:sz w:val="28"/>
          <w:szCs w:val="28"/>
          <w:lang w:eastAsia="ru-RU"/>
        </w:rPr>
        <w:t xml:space="preserve">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и Уставу.</w:t>
      </w:r>
    </w:p>
    <w:p w:rsidR="002675E3" w:rsidRPr="00CF6C7E" w:rsidRDefault="002675E3" w:rsidP="00AB2AA3">
      <w:pPr>
        <w:spacing w:after="0" w:line="240" w:lineRule="auto"/>
        <w:ind w:right="36"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Структура МБУ</w:t>
      </w:r>
      <w:r w:rsidR="00071BC8" w:rsidRPr="00CF6C7E">
        <w:rPr>
          <w:rFonts w:ascii="Times New Roman" w:eastAsia="Times New Roman" w:hAnsi="Times New Roman" w:cs="Times New Roman"/>
          <w:sz w:val="28"/>
          <w:szCs w:val="28"/>
          <w:lang w:eastAsia="ru-RU"/>
        </w:rPr>
        <w:t xml:space="preserve"> </w:t>
      </w:r>
      <w:r w:rsidR="00DF1DF5" w:rsidRPr="00CF6C7E">
        <w:rPr>
          <w:rFonts w:ascii="Times New Roman" w:eastAsia="Times New Roman" w:hAnsi="Times New Roman" w:cs="Times New Roman"/>
          <w:sz w:val="28"/>
          <w:szCs w:val="28"/>
          <w:lang w:eastAsia="ru-RU"/>
        </w:rPr>
        <w:t>ДО</w:t>
      </w:r>
      <w:r w:rsidRPr="00CF6C7E">
        <w:rPr>
          <w:rFonts w:ascii="Times New Roman" w:eastAsia="Times New Roman" w:hAnsi="Times New Roman" w:cs="Times New Roman"/>
          <w:sz w:val="28"/>
          <w:szCs w:val="28"/>
          <w:lang w:eastAsia="ru-RU"/>
        </w:rPr>
        <w:t xml:space="preserve"> </w:t>
      </w:r>
      <w:r w:rsidR="00071BC8" w:rsidRPr="00CF6C7E">
        <w:rPr>
          <w:rFonts w:ascii="Times New Roman" w:eastAsia="Times New Roman" w:hAnsi="Times New Roman" w:cs="Times New Roman"/>
          <w:sz w:val="28"/>
          <w:szCs w:val="28"/>
          <w:lang w:eastAsia="ru-RU"/>
        </w:rPr>
        <w:t>«</w:t>
      </w:r>
      <w:r w:rsidRPr="00CF6C7E">
        <w:rPr>
          <w:rFonts w:ascii="Times New Roman" w:eastAsia="Times New Roman" w:hAnsi="Times New Roman" w:cs="Times New Roman"/>
          <w:sz w:val="28"/>
          <w:szCs w:val="28"/>
          <w:lang w:eastAsia="ru-RU"/>
        </w:rPr>
        <w:t>ДШИ</w:t>
      </w:r>
      <w:r w:rsidR="00071BC8" w:rsidRPr="00CF6C7E">
        <w:rPr>
          <w:rFonts w:ascii="Times New Roman" w:eastAsia="Times New Roman" w:hAnsi="Times New Roman" w:cs="Times New Roman"/>
          <w:sz w:val="28"/>
          <w:szCs w:val="28"/>
          <w:lang w:eastAsia="ru-RU"/>
        </w:rPr>
        <w:t>»</w:t>
      </w:r>
      <w:r w:rsidRPr="00CF6C7E">
        <w:rPr>
          <w:rFonts w:ascii="Times New Roman" w:eastAsia="Times New Roman" w:hAnsi="Times New Roman" w:cs="Times New Roman"/>
          <w:sz w:val="28"/>
          <w:szCs w:val="28"/>
          <w:lang w:eastAsia="ru-RU"/>
        </w:rPr>
        <w:t xml:space="preserve"> и система управления им соответствует нормативным требованиям. Школа динамично развивается.</w:t>
      </w:r>
    </w:p>
    <w:p w:rsidR="002675E3" w:rsidRPr="00CF6C7E" w:rsidRDefault="002675E3" w:rsidP="00AB2AA3">
      <w:pPr>
        <w:spacing w:after="0" w:line="240" w:lineRule="auto"/>
        <w:ind w:right="29"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Все образовательные программы, которые реализуются, соответствуют Лицензии на </w:t>
      </w:r>
      <w:proofErr w:type="gramStart"/>
      <w:r w:rsidRPr="00CF6C7E">
        <w:rPr>
          <w:rFonts w:ascii="Times New Roman" w:eastAsia="Times New Roman" w:hAnsi="Times New Roman" w:cs="Times New Roman"/>
          <w:sz w:val="28"/>
          <w:szCs w:val="28"/>
          <w:lang w:eastAsia="ru-RU"/>
        </w:rPr>
        <w:t>право ведения</w:t>
      </w:r>
      <w:proofErr w:type="gramEnd"/>
      <w:r w:rsidRPr="00CF6C7E">
        <w:rPr>
          <w:rFonts w:ascii="Times New Roman" w:eastAsia="Times New Roman" w:hAnsi="Times New Roman" w:cs="Times New Roman"/>
          <w:sz w:val="28"/>
          <w:szCs w:val="28"/>
          <w:lang w:eastAsia="ru-RU"/>
        </w:rPr>
        <w:t xml:space="preserve"> образовательной деятельности.</w:t>
      </w:r>
    </w:p>
    <w:p w:rsidR="002675E3" w:rsidRPr="00CF6C7E" w:rsidRDefault="002675E3" w:rsidP="00AB2AA3">
      <w:pPr>
        <w:spacing w:after="0" w:line="240" w:lineRule="auto"/>
        <w:ind w:right="14"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Оценка степени освоения учащимися дисциплин учебных планов образовательных программ в ходе самообследования, проведенная с помощью различных технологий, подтвердила объективность полученных результатов и достаточный уровень знаний обучающихся.</w:t>
      </w:r>
    </w:p>
    <w:p w:rsidR="002675E3" w:rsidRPr="00CF6C7E" w:rsidRDefault="002675E3" w:rsidP="00AB2AA3">
      <w:pPr>
        <w:spacing w:after="0" w:line="240" w:lineRule="auto"/>
        <w:ind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 xml:space="preserve">Выпускники ежегодно поступают в </w:t>
      </w:r>
      <w:proofErr w:type="spellStart"/>
      <w:r w:rsidRPr="00CF6C7E">
        <w:rPr>
          <w:rFonts w:ascii="Times New Roman" w:eastAsia="Times New Roman" w:hAnsi="Times New Roman" w:cs="Times New Roman"/>
          <w:sz w:val="28"/>
          <w:szCs w:val="28"/>
          <w:lang w:eastAsia="ru-RU"/>
        </w:rPr>
        <w:t>СУЗы</w:t>
      </w:r>
      <w:proofErr w:type="spellEnd"/>
      <w:r w:rsidRPr="00CF6C7E">
        <w:rPr>
          <w:rFonts w:ascii="Times New Roman" w:eastAsia="Times New Roman" w:hAnsi="Times New Roman" w:cs="Times New Roman"/>
          <w:sz w:val="28"/>
          <w:szCs w:val="28"/>
          <w:lang w:eastAsia="ru-RU"/>
        </w:rPr>
        <w:t xml:space="preserve"> и ВУЗы в области культуры и искусства.</w:t>
      </w:r>
    </w:p>
    <w:p w:rsidR="002675E3" w:rsidRPr="00CF6C7E" w:rsidRDefault="002675E3" w:rsidP="00AB2AA3">
      <w:pPr>
        <w:spacing w:after="0" w:line="240" w:lineRule="auto"/>
        <w:ind w:right="50"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Уровень библиотечного обслуживания соответствует требованиям учащихся.</w:t>
      </w:r>
    </w:p>
    <w:p w:rsidR="002675E3" w:rsidRPr="00CF6C7E" w:rsidRDefault="002675E3" w:rsidP="00AB2AA3">
      <w:pPr>
        <w:spacing w:after="0" w:line="240" w:lineRule="auto"/>
        <w:ind w:right="36"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rsidR="002675E3" w:rsidRPr="00CF6C7E" w:rsidRDefault="002675E3" w:rsidP="00AB2AA3">
      <w:pPr>
        <w:spacing w:after="0" w:line="240" w:lineRule="auto"/>
        <w:ind w:right="22"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sz w:val="28"/>
          <w:szCs w:val="28"/>
          <w:lang w:eastAsia="ru-RU"/>
        </w:rPr>
        <w:t>Школа</w:t>
      </w:r>
      <w:r w:rsidR="00071BC8" w:rsidRPr="00CF6C7E">
        <w:rPr>
          <w:rFonts w:ascii="Times New Roman" w:eastAsia="Times New Roman" w:hAnsi="Times New Roman" w:cs="Times New Roman"/>
          <w:sz w:val="28"/>
          <w:szCs w:val="28"/>
          <w:lang w:eastAsia="ru-RU"/>
        </w:rPr>
        <w:t xml:space="preserve"> располагает необходимой матери</w:t>
      </w:r>
      <w:r w:rsidRPr="00CF6C7E">
        <w:rPr>
          <w:rFonts w:ascii="Times New Roman" w:eastAsia="Times New Roman" w:hAnsi="Times New Roman" w:cs="Times New Roman"/>
          <w:sz w:val="28"/>
          <w:szCs w:val="28"/>
          <w:lang w:eastAsia="ru-RU"/>
        </w:rPr>
        <w:t>ально-технической базой.</w:t>
      </w:r>
    </w:p>
    <w:p w:rsidR="00AB2AA3" w:rsidRDefault="00AB2AA3" w:rsidP="00AB2AA3">
      <w:pPr>
        <w:spacing w:after="0" w:line="240" w:lineRule="auto"/>
        <w:ind w:right="65" w:firstLine="567"/>
        <w:jc w:val="both"/>
        <w:rPr>
          <w:rFonts w:ascii="Times New Roman" w:eastAsia="Times New Roman" w:hAnsi="Times New Roman" w:cs="Times New Roman"/>
          <w:b/>
          <w:bCs/>
          <w:i/>
          <w:iCs/>
          <w:sz w:val="28"/>
          <w:szCs w:val="28"/>
          <w:lang w:eastAsia="ru-RU"/>
        </w:rPr>
      </w:pPr>
    </w:p>
    <w:p w:rsidR="002675E3" w:rsidRPr="00CF6C7E" w:rsidRDefault="002675E3" w:rsidP="00AB2AA3">
      <w:pPr>
        <w:spacing w:after="0" w:line="240" w:lineRule="auto"/>
        <w:ind w:right="6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
          <w:bCs/>
          <w:i/>
          <w:iCs/>
          <w:sz w:val="28"/>
          <w:szCs w:val="28"/>
          <w:lang w:eastAsia="ru-RU"/>
        </w:rPr>
        <w:t>Рекомендации:</w:t>
      </w:r>
    </w:p>
    <w:p w:rsidR="002675E3" w:rsidRPr="00CF6C7E" w:rsidRDefault="002675E3" w:rsidP="00AB2AA3">
      <w:pPr>
        <w:spacing w:after="0" w:line="240" w:lineRule="auto"/>
        <w:ind w:right="6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bCs/>
          <w:i/>
          <w:iCs/>
          <w:sz w:val="28"/>
          <w:szCs w:val="28"/>
          <w:lang w:eastAsia="ru-RU"/>
        </w:rPr>
        <w:t>По </w:t>
      </w:r>
      <w:r w:rsidRPr="00CF6C7E">
        <w:rPr>
          <w:rFonts w:ascii="Times New Roman" w:eastAsia="Times New Roman" w:hAnsi="Times New Roman" w:cs="Times New Roman"/>
          <w:i/>
          <w:iCs/>
          <w:sz w:val="28"/>
          <w:szCs w:val="28"/>
          <w:lang w:eastAsia="ru-RU"/>
        </w:rPr>
        <w:t>итогам самообследования следует продолжить работу по следующим направлениям:</w:t>
      </w:r>
    </w:p>
    <w:p w:rsidR="00CF2D22" w:rsidRPr="00CF6C7E" w:rsidRDefault="002675E3" w:rsidP="00AB2AA3">
      <w:pPr>
        <w:pStyle w:val="a4"/>
        <w:numPr>
          <w:ilvl w:val="0"/>
          <w:numId w:val="15"/>
        </w:numPr>
        <w:spacing w:after="0" w:line="240" w:lineRule="auto"/>
        <w:ind w:left="0" w:right="6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реализации Программы развития МБУ</w:t>
      </w:r>
      <w:r w:rsidR="00071BC8" w:rsidRPr="00CF6C7E">
        <w:rPr>
          <w:rFonts w:ascii="Times New Roman" w:eastAsia="Times New Roman" w:hAnsi="Times New Roman" w:cs="Times New Roman"/>
          <w:i/>
          <w:iCs/>
          <w:sz w:val="28"/>
          <w:szCs w:val="28"/>
          <w:lang w:eastAsia="ru-RU"/>
        </w:rPr>
        <w:t xml:space="preserve"> </w:t>
      </w:r>
      <w:r w:rsidR="007D7CCD" w:rsidRPr="00CF6C7E">
        <w:rPr>
          <w:rFonts w:ascii="Times New Roman" w:eastAsia="Times New Roman" w:hAnsi="Times New Roman" w:cs="Times New Roman"/>
          <w:i/>
          <w:iCs/>
          <w:sz w:val="28"/>
          <w:szCs w:val="28"/>
          <w:lang w:eastAsia="ru-RU"/>
        </w:rPr>
        <w:t>ДО</w:t>
      </w:r>
      <w:r w:rsidRPr="00CF6C7E">
        <w:rPr>
          <w:rFonts w:ascii="Times New Roman" w:eastAsia="Times New Roman" w:hAnsi="Times New Roman" w:cs="Times New Roman"/>
          <w:i/>
          <w:iCs/>
          <w:sz w:val="28"/>
          <w:szCs w:val="28"/>
          <w:lang w:eastAsia="ru-RU"/>
        </w:rPr>
        <w:t xml:space="preserve"> </w:t>
      </w:r>
      <w:r w:rsidR="00071BC8" w:rsidRPr="00CF6C7E">
        <w:rPr>
          <w:rFonts w:ascii="Times New Roman" w:eastAsia="Times New Roman" w:hAnsi="Times New Roman" w:cs="Times New Roman"/>
          <w:i/>
          <w:iCs/>
          <w:sz w:val="28"/>
          <w:szCs w:val="28"/>
          <w:lang w:eastAsia="ru-RU"/>
        </w:rPr>
        <w:t>«</w:t>
      </w:r>
      <w:r w:rsidRPr="00CF6C7E">
        <w:rPr>
          <w:rFonts w:ascii="Times New Roman" w:eastAsia="Times New Roman" w:hAnsi="Times New Roman" w:cs="Times New Roman"/>
          <w:i/>
          <w:iCs/>
          <w:sz w:val="28"/>
          <w:szCs w:val="28"/>
          <w:lang w:eastAsia="ru-RU"/>
        </w:rPr>
        <w:t>ДШИ</w:t>
      </w:r>
      <w:r w:rsidR="00071BC8" w:rsidRPr="00CF6C7E">
        <w:rPr>
          <w:rFonts w:ascii="Times New Roman" w:eastAsia="Times New Roman" w:hAnsi="Times New Roman" w:cs="Times New Roman"/>
          <w:i/>
          <w:iCs/>
          <w:sz w:val="28"/>
          <w:szCs w:val="28"/>
          <w:lang w:eastAsia="ru-RU"/>
        </w:rPr>
        <w:t>»</w:t>
      </w:r>
      <w:r w:rsidRPr="00CF6C7E">
        <w:rPr>
          <w:rFonts w:ascii="Times New Roman" w:eastAsia="Times New Roman" w:hAnsi="Times New Roman" w:cs="Times New Roman"/>
          <w:i/>
          <w:iCs/>
          <w:sz w:val="28"/>
          <w:szCs w:val="28"/>
          <w:lang w:eastAsia="ru-RU"/>
        </w:rPr>
        <w:t xml:space="preserve"> до 201</w:t>
      </w:r>
      <w:r w:rsidR="00071BC8" w:rsidRPr="00CF6C7E">
        <w:rPr>
          <w:rFonts w:ascii="Times New Roman" w:eastAsia="Times New Roman" w:hAnsi="Times New Roman" w:cs="Times New Roman"/>
          <w:i/>
          <w:iCs/>
          <w:sz w:val="28"/>
          <w:szCs w:val="28"/>
          <w:lang w:eastAsia="ru-RU"/>
        </w:rPr>
        <w:t>9</w:t>
      </w:r>
      <w:r w:rsidRPr="00CF6C7E">
        <w:rPr>
          <w:rFonts w:ascii="Times New Roman" w:eastAsia="Times New Roman" w:hAnsi="Times New Roman" w:cs="Times New Roman"/>
          <w:i/>
          <w:iCs/>
          <w:sz w:val="28"/>
          <w:szCs w:val="28"/>
          <w:lang w:eastAsia="ru-RU"/>
        </w:rPr>
        <w:t xml:space="preserve"> года;</w:t>
      </w:r>
    </w:p>
    <w:p w:rsidR="002675E3" w:rsidRPr="00CF6C7E" w:rsidRDefault="002675E3" w:rsidP="00AB2AA3">
      <w:pPr>
        <w:pStyle w:val="a4"/>
        <w:numPr>
          <w:ilvl w:val="0"/>
          <w:numId w:val="15"/>
        </w:numPr>
        <w:spacing w:after="0" w:line="240" w:lineRule="auto"/>
        <w:ind w:left="0" w:right="65"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 xml:space="preserve">совершенствованию качества подготовки </w:t>
      </w:r>
      <w:proofErr w:type="gramStart"/>
      <w:r w:rsidRPr="00CF6C7E">
        <w:rPr>
          <w:rFonts w:ascii="Times New Roman" w:eastAsia="Times New Roman" w:hAnsi="Times New Roman" w:cs="Times New Roman"/>
          <w:i/>
          <w:iCs/>
          <w:sz w:val="28"/>
          <w:szCs w:val="28"/>
          <w:lang w:eastAsia="ru-RU"/>
        </w:rPr>
        <w:t>обучающихся</w:t>
      </w:r>
      <w:proofErr w:type="gramEnd"/>
      <w:r w:rsidRPr="00CF6C7E">
        <w:rPr>
          <w:rFonts w:ascii="Times New Roman" w:eastAsia="Times New Roman" w:hAnsi="Times New Roman" w:cs="Times New Roman"/>
          <w:i/>
          <w:iCs/>
          <w:sz w:val="28"/>
          <w:szCs w:val="28"/>
          <w:lang w:eastAsia="ru-RU"/>
        </w:rPr>
        <w:t>;</w:t>
      </w:r>
    </w:p>
    <w:p w:rsidR="002675E3" w:rsidRPr="00CF6C7E" w:rsidRDefault="002675E3" w:rsidP="00AB2AA3">
      <w:pPr>
        <w:pStyle w:val="a4"/>
        <w:numPr>
          <w:ilvl w:val="0"/>
          <w:numId w:val="15"/>
        </w:numPr>
        <w:spacing w:after="0" w:line="240" w:lineRule="auto"/>
        <w:ind w:left="0"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совершенствованию учебно-методической, инновационной, воспитательной деятельности;</w:t>
      </w:r>
    </w:p>
    <w:p w:rsidR="002675E3" w:rsidRPr="00CF6C7E" w:rsidRDefault="002675E3" w:rsidP="00AB2AA3">
      <w:pPr>
        <w:pStyle w:val="a4"/>
        <w:numPr>
          <w:ilvl w:val="0"/>
          <w:numId w:val="15"/>
        </w:numPr>
        <w:spacing w:after="0" w:line="240" w:lineRule="auto"/>
        <w:ind w:left="0"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дальнейшему внедрению новых информационных технологий в учебный процесс;</w:t>
      </w:r>
    </w:p>
    <w:p w:rsidR="002675E3" w:rsidRPr="00CF6C7E" w:rsidRDefault="002675E3" w:rsidP="00AB2AA3">
      <w:pPr>
        <w:pStyle w:val="a4"/>
        <w:numPr>
          <w:ilvl w:val="0"/>
          <w:numId w:val="15"/>
        </w:numPr>
        <w:spacing w:after="0" w:line="240" w:lineRule="auto"/>
        <w:ind w:left="0"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активизации участия преподавателей в профессиональных конкурсах и конкурсах научно-методических работ;</w:t>
      </w:r>
    </w:p>
    <w:p w:rsidR="009F2E8B" w:rsidRPr="00404527" w:rsidRDefault="002675E3" w:rsidP="00AB2AA3">
      <w:pPr>
        <w:pStyle w:val="a4"/>
        <w:numPr>
          <w:ilvl w:val="0"/>
          <w:numId w:val="15"/>
        </w:numPr>
        <w:spacing w:after="0" w:line="240" w:lineRule="auto"/>
        <w:ind w:left="0" w:right="1" w:firstLine="567"/>
        <w:jc w:val="both"/>
        <w:rPr>
          <w:rFonts w:ascii="Times New Roman" w:eastAsia="Times New Roman" w:hAnsi="Times New Roman" w:cs="Times New Roman"/>
          <w:sz w:val="28"/>
          <w:szCs w:val="28"/>
          <w:lang w:eastAsia="ru-RU"/>
        </w:rPr>
      </w:pPr>
      <w:r w:rsidRPr="00CF6C7E">
        <w:rPr>
          <w:rFonts w:ascii="Times New Roman" w:eastAsia="Times New Roman" w:hAnsi="Times New Roman" w:cs="Times New Roman"/>
          <w:i/>
          <w:iCs/>
          <w:sz w:val="28"/>
          <w:szCs w:val="28"/>
          <w:lang w:eastAsia="ru-RU"/>
        </w:rPr>
        <w:t>совершенствованию материально-технической и учебно-методической базы.</w:t>
      </w:r>
    </w:p>
    <w:p w:rsidR="00404527" w:rsidRDefault="00404527" w:rsidP="00404527">
      <w:pPr>
        <w:spacing w:after="0" w:line="240" w:lineRule="auto"/>
        <w:ind w:right="1"/>
        <w:jc w:val="both"/>
        <w:rPr>
          <w:rFonts w:ascii="Times New Roman" w:eastAsia="Times New Roman" w:hAnsi="Times New Roman" w:cs="Times New Roman"/>
          <w:sz w:val="28"/>
          <w:szCs w:val="28"/>
          <w:lang w:eastAsia="ru-RU"/>
        </w:rPr>
      </w:pPr>
    </w:p>
    <w:p w:rsidR="00404527" w:rsidRDefault="00404527" w:rsidP="00404527">
      <w:pPr>
        <w:spacing w:after="0" w:line="240" w:lineRule="auto"/>
        <w:ind w:right="1"/>
        <w:jc w:val="both"/>
        <w:rPr>
          <w:rFonts w:ascii="Times New Roman" w:eastAsia="Times New Roman" w:hAnsi="Times New Roman" w:cs="Times New Roman"/>
          <w:sz w:val="28"/>
          <w:szCs w:val="28"/>
          <w:lang w:eastAsia="ru-RU"/>
        </w:rPr>
      </w:pPr>
    </w:p>
    <w:p w:rsidR="00404527" w:rsidRPr="001C344E" w:rsidRDefault="001C344E" w:rsidP="001C344E">
      <w:pPr>
        <w:spacing w:after="0" w:line="240" w:lineRule="auto"/>
        <w:ind w:right="1"/>
        <w:jc w:val="right"/>
        <w:rPr>
          <w:rFonts w:ascii="Times New Roman" w:eastAsia="Times New Roman" w:hAnsi="Times New Roman" w:cs="Times New Roman"/>
          <w:sz w:val="24"/>
          <w:szCs w:val="24"/>
          <w:lang w:eastAsia="ru-RU"/>
        </w:rPr>
      </w:pPr>
      <w:r w:rsidRPr="001C344E">
        <w:rPr>
          <w:rFonts w:ascii="Times New Roman" w:eastAsia="Times New Roman" w:hAnsi="Times New Roman" w:cs="Times New Roman"/>
          <w:sz w:val="24"/>
          <w:szCs w:val="24"/>
          <w:lang w:eastAsia="ru-RU"/>
        </w:rPr>
        <w:lastRenderedPageBreak/>
        <w:t xml:space="preserve">Приложение </w:t>
      </w:r>
    </w:p>
    <w:p w:rsidR="001C344E" w:rsidRDefault="001C344E" w:rsidP="001C344E">
      <w:pPr>
        <w:spacing w:after="0" w:line="240" w:lineRule="auto"/>
        <w:ind w:right="1"/>
        <w:jc w:val="right"/>
        <w:rPr>
          <w:rFonts w:ascii="Times New Roman" w:hAnsi="Times New Roman" w:cs="Times New Roman"/>
          <w:sz w:val="24"/>
          <w:szCs w:val="24"/>
        </w:rPr>
      </w:pPr>
      <w:r w:rsidRPr="001C344E">
        <w:rPr>
          <w:rFonts w:ascii="Times New Roman" w:hAnsi="Times New Roman" w:cs="Times New Roman"/>
          <w:sz w:val="24"/>
          <w:szCs w:val="24"/>
        </w:rPr>
        <w:t xml:space="preserve"> к отчету о результатах самообследования</w:t>
      </w:r>
    </w:p>
    <w:p w:rsidR="001C344E" w:rsidRPr="001C344E" w:rsidRDefault="001C344E" w:rsidP="001C344E">
      <w:pPr>
        <w:spacing w:after="0" w:line="240" w:lineRule="auto"/>
        <w:ind w:right="1"/>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МБУ ДО «ДШИ»</w:t>
      </w:r>
    </w:p>
    <w:p w:rsidR="001C344E" w:rsidRPr="001C344E" w:rsidRDefault="001C344E" w:rsidP="001C344E">
      <w:pPr>
        <w:spacing w:after="0" w:line="240" w:lineRule="auto"/>
        <w:ind w:right="1"/>
        <w:jc w:val="right"/>
        <w:rPr>
          <w:rFonts w:ascii="Times New Roman" w:eastAsia="Times New Roman" w:hAnsi="Times New Roman" w:cs="Times New Roman"/>
          <w:lang w:eastAsia="ru-RU"/>
        </w:rPr>
      </w:pPr>
    </w:p>
    <w:p w:rsidR="00404527" w:rsidRPr="001C344E" w:rsidRDefault="00404527" w:rsidP="00404527">
      <w:pPr>
        <w:spacing w:before="225" w:after="225" w:line="240" w:lineRule="auto"/>
        <w:jc w:val="center"/>
        <w:rPr>
          <w:rFonts w:ascii="Times New Roman" w:eastAsia="Times New Roman" w:hAnsi="Times New Roman" w:cs="Times New Roman"/>
          <w:sz w:val="28"/>
          <w:szCs w:val="28"/>
          <w:lang w:eastAsia="ru-RU"/>
        </w:rPr>
      </w:pPr>
      <w:r w:rsidRPr="001C344E">
        <w:rPr>
          <w:rFonts w:ascii="Arial" w:eastAsia="Times New Roman" w:hAnsi="Arial" w:cs="Arial"/>
          <w:b/>
          <w:bCs/>
          <w:lang w:eastAsia="ru-RU"/>
        </w:rPr>
        <w:t xml:space="preserve"> </w:t>
      </w:r>
      <w:r w:rsidRPr="001C344E">
        <w:rPr>
          <w:rFonts w:ascii="Times New Roman" w:eastAsia="Times New Roman" w:hAnsi="Times New Roman" w:cs="Times New Roman"/>
          <w:b/>
          <w:bCs/>
          <w:sz w:val="28"/>
          <w:szCs w:val="28"/>
          <w:lang w:eastAsia="ru-RU"/>
        </w:rPr>
        <w:t xml:space="preserve">Показатели деятельности организации дополнительного образования, подлежащей </w:t>
      </w:r>
      <w:proofErr w:type="spellStart"/>
      <w:r w:rsidRPr="001C344E">
        <w:rPr>
          <w:rFonts w:ascii="Times New Roman" w:eastAsia="Times New Roman" w:hAnsi="Times New Roman" w:cs="Times New Roman"/>
          <w:b/>
          <w:bCs/>
          <w:sz w:val="28"/>
          <w:szCs w:val="28"/>
          <w:lang w:eastAsia="ru-RU"/>
        </w:rPr>
        <w:t>самообследованию</w:t>
      </w:r>
      <w:proofErr w:type="spellEnd"/>
    </w:p>
    <w:tbl>
      <w:tblPr>
        <w:tblW w:w="10225" w:type="dxa"/>
        <w:jc w:val="center"/>
        <w:tblInd w:w="1372"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97"/>
        <w:gridCol w:w="6093"/>
        <w:gridCol w:w="1479"/>
        <w:gridCol w:w="1656"/>
      </w:tblGrid>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jc w:val="center"/>
              <w:rPr>
                <w:rFonts w:ascii="Times New Roman" w:eastAsia="Times New Roman" w:hAnsi="Times New Roman" w:cs="Times New Roman"/>
                <w:lang w:eastAsia="ru-RU"/>
              </w:rPr>
            </w:pPr>
            <w:r w:rsidRPr="00ED0D16">
              <w:rPr>
                <w:rFonts w:ascii="Times New Roman" w:eastAsia="Times New Roman" w:hAnsi="Times New Roman" w:cs="Times New Roman"/>
                <w:b/>
                <w:bCs/>
                <w:lang w:eastAsia="ru-RU"/>
              </w:rPr>
              <w:t xml:space="preserve">№ </w:t>
            </w:r>
            <w:proofErr w:type="gramStart"/>
            <w:r w:rsidRPr="00ED0D16">
              <w:rPr>
                <w:rFonts w:ascii="Times New Roman" w:eastAsia="Times New Roman" w:hAnsi="Times New Roman" w:cs="Times New Roman"/>
                <w:b/>
                <w:bCs/>
                <w:lang w:eastAsia="ru-RU"/>
              </w:rPr>
              <w:t>п</w:t>
            </w:r>
            <w:proofErr w:type="gramEnd"/>
            <w:r w:rsidRPr="00ED0D16">
              <w:rPr>
                <w:rFonts w:ascii="Times New Roman" w:eastAsia="Times New Roman" w:hAnsi="Times New Roman" w:cs="Times New Roman"/>
                <w:b/>
                <w:bCs/>
                <w:lang w:eastAsia="ru-RU"/>
              </w:rPr>
              <w:t>/п</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jc w:val="center"/>
              <w:rPr>
                <w:rFonts w:ascii="Times New Roman" w:eastAsia="Times New Roman" w:hAnsi="Times New Roman" w:cs="Times New Roman"/>
                <w:lang w:eastAsia="ru-RU"/>
              </w:rPr>
            </w:pPr>
            <w:r w:rsidRPr="00ED0D16">
              <w:rPr>
                <w:rFonts w:ascii="Times New Roman" w:eastAsia="Times New Roman" w:hAnsi="Times New Roman" w:cs="Times New Roman"/>
                <w:b/>
                <w:bCs/>
                <w:lang w:eastAsia="ru-RU"/>
              </w:rPr>
              <w:t>Показатели</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404527" w:rsidP="00404527">
            <w:pPr>
              <w:spacing w:before="225" w:after="225" w:line="240" w:lineRule="auto"/>
              <w:jc w:val="center"/>
              <w:rPr>
                <w:rFonts w:ascii="Times New Roman" w:eastAsia="Times New Roman" w:hAnsi="Times New Roman" w:cs="Times New Roman"/>
                <w:b/>
                <w:bCs/>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jc w:val="center"/>
              <w:rPr>
                <w:rFonts w:ascii="Times New Roman" w:eastAsia="Times New Roman" w:hAnsi="Times New Roman" w:cs="Times New Roman"/>
                <w:lang w:eastAsia="ru-RU"/>
              </w:rPr>
            </w:pPr>
            <w:r w:rsidRPr="00ED0D16">
              <w:rPr>
                <w:rFonts w:ascii="Times New Roman" w:eastAsia="Times New Roman" w:hAnsi="Times New Roman" w:cs="Times New Roman"/>
                <w:b/>
                <w:bCs/>
                <w:lang w:eastAsia="ru-RU"/>
              </w:rPr>
              <w:t>Единица измерения</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Образовательная деятельность</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404527" w:rsidP="00404527">
            <w:pPr>
              <w:spacing w:after="0" w:line="240" w:lineRule="auto"/>
              <w:rPr>
                <w:rFonts w:ascii="Times New Roman" w:eastAsia="Times New Roman" w:hAnsi="Times New Roman" w:cs="Times New Roman"/>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after="0"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 </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Общая численность учащихся,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8C5C38"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731</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1.1.1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Детей дошкольного возраста (3-7 лет)</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94</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1.1.2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Детей младшего школьного возраста (7-11 лет)</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288</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1.1.3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Детей среднего школьного возраста (11-15 лет)</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279</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1.1.4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Детей старшего школьного возраста (15-17 лет)</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70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116</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22/3%</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1.6</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DB552B"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5</w:t>
            </w:r>
            <w:r w:rsidR="00E63F23" w:rsidRPr="00ED0D16">
              <w:rPr>
                <w:rFonts w:ascii="Times New Roman" w:eastAsia="Times New Roman" w:hAnsi="Times New Roman" w:cs="Times New Roman"/>
                <w:lang w:eastAsia="ru-RU"/>
              </w:rPr>
              <w:t xml:space="preserve"> /1%</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lastRenderedPageBreak/>
              <w:t>1.6.1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Учащиеся с ограниченными возможностями здоровья</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1B50E3"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1.6.2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Дети-сироты, дети, оставшиеся без попечения родителей</w:t>
            </w:r>
          </w:p>
        </w:tc>
        <w:tc>
          <w:tcPr>
            <w:tcW w:w="1479" w:type="dxa"/>
            <w:tcBorders>
              <w:top w:val="single" w:sz="4" w:space="0" w:color="auto"/>
              <w:left w:val="single" w:sz="4" w:space="0" w:color="auto"/>
              <w:bottom w:val="single" w:sz="4" w:space="0" w:color="auto"/>
              <w:right w:val="single" w:sz="4" w:space="0" w:color="auto"/>
            </w:tcBorders>
          </w:tcPr>
          <w:p w:rsidR="00404527" w:rsidRPr="00ED0D16" w:rsidRDefault="00A74866"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ED0D16" w:rsidRDefault="00404527" w:rsidP="00404527">
            <w:pPr>
              <w:spacing w:before="225" w:after="225" w:line="240" w:lineRule="auto"/>
              <w:rPr>
                <w:rFonts w:ascii="Times New Roman" w:eastAsia="Times New Roman" w:hAnsi="Times New Roman" w:cs="Times New Roman"/>
                <w:lang w:eastAsia="ru-RU"/>
              </w:rPr>
            </w:pPr>
            <w:r w:rsidRPr="00ED0D1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1.6.3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Дети-мигранты</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C023B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1.6.4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Дети, попавшие в трудную жизненную ситуацию</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C023B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1.7</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E63F23"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1.8</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540/73</w:t>
            </w:r>
            <w:r w:rsidR="00A74866">
              <w:rPr>
                <w:rFonts w:ascii="Times New Roman" w:eastAsia="Times New Roman" w:hAnsi="Times New Roman" w:cs="Times New Roman"/>
                <w:lang w:eastAsia="ru-RU"/>
              </w:rPr>
              <w:t xml:space="preserve">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1.8.1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муниципальном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392</w:t>
            </w:r>
            <w:r w:rsidR="003C6946">
              <w:rPr>
                <w:rFonts w:ascii="Times New Roman" w:eastAsia="Times New Roman" w:hAnsi="Times New Roman" w:cs="Times New Roman"/>
                <w:lang w:eastAsia="ru-RU"/>
              </w:rPr>
              <w:t>/ 53,6%</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1.8.2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региональном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3C6946">
              <w:rPr>
                <w:rFonts w:ascii="Times New Roman" w:eastAsia="Times New Roman" w:hAnsi="Times New Roman" w:cs="Times New Roman"/>
                <w:lang w:eastAsia="ru-RU"/>
              </w:rPr>
              <w:t>/ 10 %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1.8.3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межрегиональном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6946">
              <w:rPr>
                <w:rFonts w:ascii="Times New Roman" w:eastAsia="Times New Roman" w:hAnsi="Times New Roman" w:cs="Times New Roman"/>
                <w:lang w:eastAsia="ru-RU"/>
              </w:rPr>
              <w:t>/1,2 %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1.8.4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федеральном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3C6946">
              <w:rPr>
                <w:rFonts w:ascii="Times New Roman" w:eastAsia="Times New Roman" w:hAnsi="Times New Roman" w:cs="Times New Roman"/>
                <w:lang w:eastAsia="ru-RU"/>
              </w:rPr>
              <w:t>/ 6,7 %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1.8.5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международном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3C6946">
              <w:rPr>
                <w:rFonts w:ascii="Times New Roman" w:eastAsia="Times New Roman" w:hAnsi="Times New Roman" w:cs="Times New Roman"/>
                <w:lang w:eastAsia="ru-RU"/>
              </w:rPr>
              <w:t>/ 2 %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1.9</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Численность/удельный вес численности учащихся-</w:t>
            </w:r>
            <w:r w:rsidRPr="003C6946">
              <w:rPr>
                <w:rFonts w:ascii="Times New Roman" w:eastAsia="Times New Roman" w:hAnsi="Times New Roman" w:cs="Times New Roman"/>
                <w:lang w:eastAsia="ru-RU"/>
              </w:rPr>
              <w:t>победителей</w:t>
            </w:r>
            <w:r w:rsidRPr="00A74866">
              <w:rPr>
                <w:rFonts w:ascii="Times New Roman" w:eastAsia="Times New Roman" w:hAnsi="Times New Roman" w:cs="Times New Roman"/>
                <w:lang w:eastAsia="ru-RU"/>
              </w:rPr>
              <w:t xml:space="preserve"> и призеров массовых мероприятий (конкурсы, соревнования, фестивали, конференции), в общей численности учащихся,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5B444F"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227/31 %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1.9.1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муниципальном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5B444F"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130/17,7 %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1.9.2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региональном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5B444F"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3C4368">
              <w:rPr>
                <w:rFonts w:ascii="Times New Roman" w:eastAsia="Times New Roman" w:hAnsi="Times New Roman" w:cs="Times New Roman"/>
                <w:lang w:eastAsia="ru-RU"/>
              </w:rPr>
              <w:t>/</w:t>
            </w:r>
            <w:r>
              <w:rPr>
                <w:rFonts w:ascii="Times New Roman" w:eastAsia="Times New Roman" w:hAnsi="Times New Roman" w:cs="Times New Roman"/>
                <w:lang w:eastAsia="ru-RU"/>
              </w:rPr>
              <w:t>5,5 %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1.9.3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межрегиональном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5B444F"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E5EB5">
              <w:rPr>
                <w:rFonts w:ascii="Times New Roman" w:eastAsia="Times New Roman" w:hAnsi="Times New Roman" w:cs="Times New Roman"/>
                <w:lang w:eastAsia="ru-RU"/>
              </w:rPr>
              <w:t>0,4 %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1.9.4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федеральном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5B444F"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AE5EB5">
              <w:rPr>
                <w:rFonts w:ascii="Times New Roman" w:eastAsia="Times New Roman" w:hAnsi="Times New Roman" w:cs="Times New Roman"/>
                <w:lang w:eastAsia="ru-RU"/>
              </w:rPr>
              <w:t xml:space="preserve"> 5,4 %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lastRenderedPageBreak/>
              <w:t>1.9.5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международном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5B444F"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AE5EB5">
              <w:rPr>
                <w:rFonts w:ascii="Times New Roman" w:eastAsia="Times New Roman" w:hAnsi="Times New Roman" w:cs="Times New Roman"/>
                <w:lang w:eastAsia="ru-RU"/>
              </w:rPr>
              <w:t>5/ 2 %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1.10</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147/ 20 </w:t>
            </w:r>
            <w:r w:rsidR="00AE5EB5">
              <w:rPr>
                <w:rFonts w:ascii="Times New Roman" w:eastAsia="Times New Roman" w:hAnsi="Times New Roman" w:cs="Times New Roman"/>
                <w:lang w:eastAsia="ru-RU"/>
              </w:rPr>
              <w:t xml:space="preserve">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1.10.1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Муниципального уровня</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129</w:t>
            </w:r>
            <w:r w:rsidR="003C436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17, 6 %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1.10.2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Регионального уровня</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 / 1,6 %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1.10.3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Межрегионального уровня</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 / 0,8 %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1.10.4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Федерального уровня</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1.10.5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Международного уровня</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Количество массовых мероприятий, проведенных образовательной организацией,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A74866"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1.11.1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муниципальном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1.11.2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региональном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1.11.3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межрегиональном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CC75CE"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1.11.4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федеральном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3C6946"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1.11.5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На международном уровне</w:t>
            </w:r>
          </w:p>
        </w:tc>
        <w:tc>
          <w:tcPr>
            <w:tcW w:w="1479" w:type="dxa"/>
            <w:tcBorders>
              <w:top w:val="single" w:sz="4" w:space="0" w:color="auto"/>
              <w:left w:val="single" w:sz="4" w:space="0" w:color="auto"/>
              <w:bottom w:val="single" w:sz="4" w:space="0" w:color="auto"/>
              <w:right w:val="single" w:sz="4" w:space="0" w:color="auto"/>
            </w:tcBorders>
          </w:tcPr>
          <w:p w:rsidR="00404527" w:rsidRPr="00A74866" w:rsidRDefault="003C6946"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A74866" w:rsidRDefault="00404527" w:rsidP="00404527">
            <w:pPr>
              <w:spacing w:before="225" w:after="225" w:line="240" w:lineRule="auto"/>
              <w:rPr>
                <w:rFonts w:ascii="Times New Roman" w:eastAsia="Times New Roman" w:hAnsi="Times New Roman" w:cs="Times New Roman"/>
                <w:lang w:eastAsia="ru-RU"/>
              </w:rPr>
            </w:pPr>
            <w:r w:rsidRPr="00A74866">
              <w:rPr>
                <w:rFonts w:ascii="Times New Roman" w:eastAsia="Times New Roman" w:hAnsi="Times New Roman" w:cs="Times New Roman"/>
                <w:lang w:eastAsia="ru-RU"/>
              </w:rPr>
              <w:t>единиц</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1.12</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Общая численность педагогических работников</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39</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1.13</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18/46%</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1.14</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13/33%</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w:t>
            </w:r>
            <w:bookmarkStart w:id="0" w:name="_GoBack"/>
            <w:bookmarkEnd w:id="0"/>
            <w:r w:rsidRPr="00ED0D16">
              <w:rPr>
                <w:rFonts w:ascii="Times New Roman" w:eastAsia="Times New Roman" w:hAnsi="Times New Roman" w:cs="Times New Roman"/>
                <w:sz w:val="20"/>
                <w:szCs w:val="20"/>
                <w:lang w:eastAsia="ru-RU"/>
              </w:rPr>
              <w:t>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1.15</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 xml:space="preserve">Численность/удельный вес численности педагогических работников, имеющих среднее профессиональное образование, в общей </w:t>
            </w:r>
            <w:r w:rsidRPr="00ED0D16">
              <w:rPr>
                <w:rFonts w:ascii="Times New Roman" w:eastAsia="Times New Roman" w:hAnsi="Times New Roman" w:cs="Times New Roman"/>
                <w:sz w:val="20"/>
                <w:szCs w:val="20"/>
                <w:lang w:eastAsia="ru-RU"/>
              </w:rPr>
              <w:lastRenderedPageBreak/>
              <w:t>численности педагогических работников</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lastRenderedPageBreak/>
              <w:t>19/49%</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lastRenderedPageBreak/>
              <w:t>1.16</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13/33%</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1.17</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29/74 %</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1.17.1</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Высшая</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12/31%</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1.17.2</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Первая</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17/44%</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1.18</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1.18.1</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До 5 лет</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3/8%</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1.18.2</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Свыше 30 лет</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24/62%</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1.19</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3/8%</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1.20</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15/38</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ED0D16"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1.21</w:t>
            </w:r>
          </w:p>
        </w:tc>
        <w:tc>
          <w:tcPr>
            <w:tcW w:w="6093"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proofErr w:type="gramStart"/>
            <w:r w:rsidRPr="00ED0D16">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79" w:type="dxa"/>
            <w:tcBorders>
              <w:top w:val="single" w:sz="4" w:space="0" w:color="auto"/>
              <w:left w:val="single" w:sz="4" w:space="0" w:color="auto"/>
              <w:bottom w:val="single" w:sz="4" w:space="0" w:color="auto"/>
              <w:right w:val="single" w:sz="4" w:space="0" w:color="auto"/>
            </w:tcBorders>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32/82%</w:t>
            </w:r>
          </w:p>
        </w:tc>
        <w:tc>
          <w:tcPr>
            <w:tcW w:w="1656" w:type="dxa"/>
            <w:tcBorders>
              <w:top w:val="single" w:sz="4" w:space="0" w:color="auto"/>
              <w:left w:val="single" w:sz="4" w:space="0" w:color="auto"/>
              <w:bottom w:val="single" w:sz="4" w:space="0" w:color="auto"/>
              <w:right w:val="single" w:sz="4" w:space="0" w:color="auto"/>
            </w:tcBorders>
            <w:vAlign w:val="center"/>
            <w:hideMark/>
          </w:tcPr>
          <w:p w:rsidR="00ED0D16" w:rsidRPr="00ED0D16" w:rsidRDefault="00ED0D16" w:rsidP="003A0873">
            <w:pPr>
              <w:spacing w:before="225" w:after="225" w:line="240" w:lineRule="auto"/>
              <w:rPr>
                <w:rFonts w:ascii="Times New Roman" w:eastAsia="Times New Roman" w:hAnsi="Times New Roman" w:cs="Times New Roman"/>
                <w:sz w:val="20"/>
                <w:szCs w:val="20"/>
                <w:lang w:eastAsia="ru-RU"/>
              </w:rPr>
            </w:pPr>
            <w:r w:rsidRPr="00ED0D16">
              <w:rPr>
                <w:rFonts w:ascii="Times New Roman" w:eastAsia="Times New Roman" w:hAnsi="Times New Roman" w:cs="Times New Roman"/>
                <w:sz w:val="20"/>
                <w:szCs w:val="20"/>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1.22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C023B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 3%</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человек/%</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1.23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Количество публикаций, подготовленных педагогическими работниками образовательной организации:</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after="0" w:line="240" w:lineRule="auto"/>
              <w:rPr>
                <w:rFonts w:ascii="Times New Roman" w:eastAsia="Times New Roman" w:hAnsi="Times New Roman" w:cs="Times New Roman"/>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after="0"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 </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lastRenderedPageBreak/>
              <w:t>1.23.1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За 3 года</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C023B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28</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1.23.2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За отчетный период</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C023B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12</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1.24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Инфраструктура</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after="0" w:line="240" w:lineRule="auto"/>
              <w:rPr>
                <w:rFonts w:ascii="Times New Roman" w:eastAsia="Times New Roman" w:hAnsi="Times New Roman" w:cs="Times New Roman"/>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after="0"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 </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Количество компьютеров в расчете на одного учащегося</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Количество помещений для осуществления образовательной деятельности,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C023B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25</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2.2.1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Учебный класс</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C023B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23</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2.2.2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Лаборатория</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2.2.3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Мастерская</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2.2.4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Танцевальный класс</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3</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2.2.5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Спортивный зал</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2.2.6</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Бассейн</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Количество помещений для организации досуговой деятельности учащихся,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2.3.1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Актовый зал</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2.3.2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Концертный зал</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2.3.3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Игровое помещение</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единиц</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Наличие загородных оздоровительных лагерей, баз отдыха</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lastRenderedPageBreak/>
              <w:t>2.5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Наличие в образовательной организации системы электронного документооборота</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2.6</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Наличие читального зала библиотеки, в том числе:</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2.6.1</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С обеспечением возможности работы на стационарных компьютерах или использования переносных компьютеров</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701546"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2.6.2</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 xml:space="preserve">С </w:t>
            </w:r>
            <w:proofErr w:type="spellStart"/>
            <w:r w:rsidRPr="001C344E">
              <w:rPr>
                <w:rFonts w:ascii="Times New Roman" w:eastAsia="Times New Roman" w:hAnsi="Times New Roman" w:cs="Times New Roman"/>
                <w:lang w:eastAsia="ru-RU"/>
              </w:rPr>
              <w:t>медиатекой</w:t>
            </w:r>
            <w:proofErr w:type="spellEnd"/>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2.6.3</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Оснащенного средствами сканирования и распознавания текстов</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701546"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2.6.4</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С выходом в Интернет с компьютеров, расположенных в помещении библиотеки</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701546"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2.6.5</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С контролируемой распечаткой бумажных материалов</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701546" w:rsidP="00404527">
            <w:pPr>
              <w:spacing w:before="225" w:after="22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да/нет</w:t>
            </w:r>
          </w:p>
        </w:tc>
      </w:tr>
      <w:tr w:rsidR="00404527" w:rsidRPr="001C344E" w:rsidTr="00404527">
        <w:trPr>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2.7</w:t>
            </w:r>
          </w:p>
        </w:tc>
        <w:tc>
          <w:tcPr>
            <w:tcW w:w="6093"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79" w:type="dxa"/>
            <w:tcBorders>
              <w:top w:val="single" w:sz="4" w:space="0" w:color="auto"/>
              <w:left w:val="single" w:sz="4" w:space="0" w:color="auto"/>
              <w:bottom w:val="single" w:sz="4" w:space="0" w:color="auto"/>
              <w:right w:val="single" w:sz="4" w:space="0" w:color="auto"/>
            </w:tcBorders>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100 %</w:t>
            </w:r>
          </w:p>
        </w:tc>
        <w:tc>
          <w:tcPr>
            <w:tcW w:w="1656" w:type="dxa"/>
            <w:tcBorders>
              <w:top w:val="single" w:sz="4" w:space="0" w:color="auto"/>
              <w:left w:val="single" w:sz="4" w:space="0" w:color="auto"/>
              <w:bottom w:val="single" w:sz="4" w:space="0" w:color="auto"/>
              <w:right w:val="single" w:sz="4" w:space="0" w:color="auto"/>
            </w:tcBorders>
            <w:vAlign w:val="center"/>
            <w:hideMark/>
          </w:tcPr>
          <w:p w:rsidR="00404527" w:rsidRPr="001C344E" w:rsidRDefault="00404527" w:rsidP="00404527">
            <w:pPr>
              <w:spacing w:before="225" w:after="225" w:line="240" w:lineRule="auto"/>
              <w:rPr>
                <w:rFonts w:ascii="Times New Roman" w:eastAsia="Times New Roman" w:hAnsi="Times New Roman" w:cs="Times New Roman"/>
                <w:lang w:eastAsia="ru-RU"/>
              </w:rPr>
            </w:pPr>
            <w:r w:rsidRPr="001C344E">
              <w:rPr>
                <w:rFonts w:ascii="Times New Roman" w:eastAsia="Times New Roman" w:hAnsi="Times New Roman" w:cs="Times New Roman"/>
                <w:lang w:eastAsia="ru-RU"/>
              </w:rPr>
              <w:t>человек/%</w:t>
            </w:r>
          </w:p>
        </w:tc>
      </w:tr>
    </w:tbl>
    <w:p w:rsidR="00404527" w:rsidRPr="001C344E" w:rsidRDefault="00404527" w:rsidP="00404527">
      <w:pPr>
        <w:spacing w:after="0" w:line="240" w:lineRule="auto"/>
        <w:ind w:right="1"/>
        <w:jc w:val="both"/>
        <w:rPr>
          <w:rFonts w:ascii="Times New Roman" w:eastAsia="Times New Roman" w:hAnsi="Times New Roman" w:cs="Times New Roman"/>
          <w:lang w:eastAsia="ru-RU"/>
        </w:rPr>
      </w:pPr>
    </w:p>
    <w:sectPr w:rsidR="00404527" w:rsidRPr="001C344E" w:rsidSect="009E34B6">
      <w:pgSz w:w="11906" w:h="16838"/>
      <w:pgMar w:top="1134"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36" w:rsidRDefault="001B1936" w:rsidP="00B00226">
      <w:pPr>
        <w:spacing w:after="0" w:line="240" w:lineRule="auto"/>
      </w:pPr>
      <w:r>
        <w:separator/>
      </w:r>
    </w:p>
  </w:endnote>
  <w:endnote w:type="continuationSeparator" w:id="0">
    <w:p w:rsidR="001B1936" w:rsidRDefault="001B1936" w:rsidP="00B0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36" w:rsidRDefault="001B1936" w:rsidP="00B00226">
      <w:pPr>
        <w:spacing w:after="0" w:line="240" w:lineRule="auto"/>
      </w:pPr>
      <w:r>
        <w:separator/>
      </w:r>
    </w:p>
  </w:footnote>
  <w:footnote w:type="continuationSeparator" w:id="0">
    <w:p w:rsidR="001B1936" w:rsidRDefault="001B1936" w:rsidP="00B00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A16"/>
    <w:multiLevelType w:val="multilevel"/>
    <w:tmpl w:val="D81E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115F5"/>
    <w:multiLevelType w:val="hybridMultilevel"/>
    <w:tmpl w:val="9CD0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47BC5"/>
    <w:multiLevelType w:val="hybridMultilevel"/>
    <w:tmpl w:val="F124A9EC"/>
    <w:lvl w:ilvl="0" w:tplc="B7C8E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B5A3A"/>
    <w:multiLevelType w:val="hybridMultilevel"/>
    <w:tmpl w:val="4D8ED8C6"/>
    <w:lvl w:ilvl="0" w:tplc="B7C8E3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B4F5E01"/>
    <w:multiLevelType w:val="hybridMultilevel"/>
    <w:tmpl w:val="41D63EBC"/>
    <w:lvl w:ilvl="0" w:tplc="133E8986">
      <w:start w:val="1"/>
      <w:numFmt w:val="bullet"/>
      <w:lvlText w:val="­"/>
      <w:lvlJc w:val="left"/>
      <w:pPr>
        <w:ind w:left="1429" w:hanging="360"/>
      </w:pPr>
      <w:rPr>
        <w:rFonts w:ascii="Sylfaen" w:hAnsi="Sylfae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85EE7"/>
    <w:multiLevelType w:val="hybridMultilevel"/>
    <w:tmpl w:val="252ECC8C"/>
    <w:lvl w:ilvl="0" w:tplc="B7C8E3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A716AB1"/>
    <w:multiLevelType w:val="hybridMultilevel"/>
    <w:tmpl w:val="94728042"/>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2BFB7B65"/>
    <w:multiLevelType w:val="hybridMultilevel"/>
    <w:tmpl w:val="56F42B3A"/>
    <w:lvl w:ilvl="0" w:tplc="133E8986">
      <w:start w:val="1"/>
      <w:numFmt w:val="bullet"/>
      <w:lvlText w:val="­"/>
      <w:lvlJc w:val="left"/>
      <w:pPr>
        <w:ind w:left="1429" w:hanging="360"/>
      </w:pPr>
      <w:rPr>
        <w:rFonts w:ascii="Sylfaen" w:hAnsi="Sylfae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E58E1"/>
    <w:multiLevelType w:val="hybridMultilevel"/>
    <w:tmpl w:val="0EC4C35E"/>
    <w:lvl w:ilvl="0" w:tplc="133E8986">
      <w:start w:val="1"/>
      <w:numFmt w:val="bullet"/>
      <w:lvlText w:val="­"/>
      <w:lvlJc w:val="left"/>
      <w:pPr>
        <w:ind w:left="1429" w:hanging="360"/>
      </w:pPr>
      <w:rPr>
        <w:rFonts w:ascii="Sylfaen" w:hAnsi="Sylfae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FA235F"/>
    <w:multiLevelType w:val="hybridMultilevel"/>
    <w:tmpl w:val="477A71A4"/>
    <w:lvl w:ilvl="0" w:tplc="133E8986">
      <w:start w:val="1"/>
      <w:numFmt w:val="bullet"/>
      <w:lvlText w:val="­"/>
      <w:lvlJc w:val="left"/>
      <w:pPr>
        <w:ind w:left="1429" w:hanging="360"/>
      </w:pPr>
      <w:rPr>
        <w:rFonts w:ascii="Sylfaen" w:hAnsi="Sylfae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E318BB"/>
    <w:multiLevelType w:val="hybridMultilevel"/>
    <w:tmpl w:val="D47642CC"/>
    <w:lvl w:ilvl="0" w:tplc="B7C8E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B54E5"/>
    <w:multiLevelType w:val="hybridMultilevel"/>
    <w:tmpl w:val="58A0595E"/>
    <w:lvl w:ilvl="0" w:tplc="133E8986">
      <w:start w:val="1"/>
      <w:numFmt w:val="bullet"/>
      <w:lvlText w:val="­"/>
      <w:lvlJc w:val="left"/>
      <w:pPr>
        <w:tabs>
          <w:tab w:val="num" w:pos="1353"/>
        </w:tabs>
        <w:ind w:left="1353" w:hanging="360"/>
      </w:pPr>
      <w:rPr>
        <w:rFonts w:ascii="Sylfaen" w:hAnsi="Sylfaen" w:hint="default"/>
        <w:b w:val="0"/>
        <w:color w:val="auto"/>
        <w:sz w:val="28"/>
        <w:szCs w:val="28"/>
      </w:rPr>
    </w:lvl>
    <w:lvl w:ilvl="1" w:tplc="DD36F6DE">
      <w:start w:val="5"/>
      <w:numFmt w:val="decimal"/>
      <w:lvlText w:val="%2."/>
      <w:lvlJc w:val="left"/>
      <w:pPr>
        <w:tabs>
          <w:tab w:val="num" w:pos="1729"/>
        </w:tabs>
        <w:ind w:left="1729" w:hanging="360"/>
      </w:pPr>
      <w:rPr>
        <w:rFonts w:hint="default"/>
      </w:rPr>
    </w:lvl>
    <w:lvl w:ilvl="2" w:tplc="0419001B" w:tentative="1">
      <w:start w:val="1"/>
      <w:numFmt w:val="lowerRoman"/>
      <w:lvlText w:val="%3."/>
      <w:lvlJc w:val="right"/>
      <w:pPr>
        <w:tabs>
          <w:tab w:val="num" w:pos="2449"/>
        </w:tabs>
        <w:ind w:left="2449" w:hanging="180"/>
      </w:pPr>
    </w:lvl>
    <w:lvl w:ilvl="3" w:tplc="0419000F" w:tentative="1">
      <w:start w:val="1"/>
      <w:numFmt w:val="decimal"/>
      <w:lvlText w:val="%4."/>
      <w:lvlJc w:val="left"/>
      <w:pPr>
        <w:tabs>
          <w:tab w:val="num" w:pos="3169"/>
        </w:tabs>
        <w:ind w:left="3169" w:hanging="360"/>
      </w:pPr>
    </w:lvl>
    <w:lvl w:ilvl="4" w:tplc="04190019" w:tentative="1">
      <w:start w:val="1"/>
      <w:numFmt w:val="lowerLetter"/>
      <w:lvlText w:val="%5."/>
      <w:lvlJc w:val="left"/>
      <w:pPr>
        <w:tabs>
          <w:tab w:val="num" w:pos="3889"/>
        </w:tabs>
        <w:ind w:left="3889" w:hanging="360"/>
      </w:pPr>
    </w:lvl>
    <w:lvl w:ilvl="5" w:tplc="0419001B" w:tentative="1">
      <w:start w:val="1"/>
      <w:numFmt w:val="lowerRoman"/>
      <w:lvlText w:val="%6."/>
      <w:lvlJc w:val="right"/>
      <w:pPr>
        <w:tabs>
          <w:tab w:val="num" w:pos="4609"/>
        </w:tabs>
        <w:ind w:left="4609" w:hanging="180"/>
      </w:pPr>
    </w:lvl>
    <w:lvl w:ilvl="6" w:tplc="0419000F" w:tentative="1">
      <w:start w:val="1"/>
      <w:numFmt w:val="decimal"/>
      <w:lvlText w:val="%7."/>
      <w:lvlJc w:val="left"/>
      <w:pPr>
        <w:tabs>
          <w:tab w:val="num" w:pos="5329"/>
        </w:tabs>
        <w:ind w:left="5329" w:hanging="360"/>
      </w:pPr>
    </w:lvl>
    <w:lvl w:ilvl="7" w:tplc="04190019" w:tentative="1">
      <w:start w:val="1"/>
      <w:numFmt w:val="lowerLetter"/>
      <w:lvlText w:val="%8."/>
      <w:lvlJc w:val="left"/>
      <w:pPr>
        <w:tabs>
          <w:tab w:val="num" w:pos="6049"/>
        </w:tabs>
        <w:ind w:left="6049" w:hanging="360"/>
      </w:pPr>
    </w:lvl>
    <w:lvl w:ilvl="8" w:tplc="0419001B" w:tentative="1">
      <w:start w:val="1"/>
      <w:numFmt w:val="lowerRoman"/>
      <w:lvlText w:val="%9."/>
      <w:lvlJc w:val="right"/>
      <w:pPr>
        <w:tabs>
          <w:tab w:val="num" w:pos="6769"/>
        </w:tabs>
        <w:ind w:left="6769" w:hanging="180"/>
      </w:pPr>
    </w:lvl>
  </w:abstractNum>
  <w:abstractNum w:abstractNumId="12">
    <w:nsid w:val="3E905EE1"/>
    <w:multiLevelType w:val="hybridMultilevel"/>
    <w:tmpl w:val="0FEE6DE6"/>
    <w:lvl w:ilvl="0" w:tplc="9244E4BE">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3">
    <w:nsid w:val="424A649F"/>
    <w:multiLevelType w:val="hybridMultilevel"/>
    <w:tmpl w:val="D08AE9E0"/>
    <w:lvl w:ilvl="0" w:tplc="B7C8E31E">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4">
    <w:nsid w:val="481F1E3A"/>
    <w:multiLevelType w:val="hybridMultilevel"/>
    <w:tmpl w:val="964EC64C"/>
    <w:lvl w:ilvl="0" w:tplc="CA6C1EBC">
      <w:start w:val="9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5D100F"/>
    <w:multiLevelType w:val="hybridMultilevel"/>
    <w:tmpl w:val="6A7A48BE"/>
    <w:lvl w:ilvl="0" w:tplc="0419000F">
      <w:start w:val="1"/>
      <w:numFmt w:val="decimal"/>
      <w:lvlText w:val="%1."/>
      <w:lvlJc w:val="left"/>
      <w:pPr>
        <w:tabs>
          <w:tab w:val="num" w:pos="720"/>
        </w:tabs>
        <w:ind w:left="720" w:hanging="360"/>
      </w:pPr>
    </w:lvl>
    <w:lvl w:ilvl="1" w:tplc="F348AC32">
      <w:start w:val="1"/>
      <w:numFmt w:val="upperRoman"/>
      <w:lvlText w:val="%2."/>
      <w:lvlJc w:val="left"/>
      <w:pPr>
        <w:tabs>
          <w:tab w:val="num" w:pos="1620"/>
        </w:tabs>
        <w:ind w:left="162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E76006"/>
    <w:multiLevelType w:val="hybridMultilevel"/>
    <w:tmpl w:val="3CF03E62"/>
    <w:lvl w:ilvl="0" w:tplc="133E8986">
      <w:start w:val="1"/>
      <w:numFmt w:val="bullet"/>
      <w:lvlText w:val="­"/>
      <w:lvlJc w:val="left"/>
      <w:pPr>
        <w:tabs>
          <w:tab w:val="num" w:pos="1429"/>
        </w:tabs>
        <w:ind w:left="1429" w:hanging="360"/>
      </w:pPr>
      <w:rPr>
        <w:rFonts w:ascii="Sylfaen" w:hAnsi="Sylfaen" w:hint="default"/>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6843D10"/>
    <w:multiLevelType w:val="hybridMultilevel"/>
    <w:tmpl w:val="975898B4"/>
    <w:lvl w:ilvl="0" w:tplc="133E8986">
      <w:start w:val="1"/>
      <w:numFmt w:val="bullet"/>
      <w:lvlText w:val="­"/>
      <w:lvlJc w:val="left"/>
      <w:pPr>
        <w:ind w:left="1429" w:hanging="360"/>
      </w:pPr>
      <w:rPr>
        <w:rFonts w:ascii="Sylfaen" w:hAnsi="Sylfae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D566C3"/>
    <w:multiLevelType w:val="hybridMultilevel"/>
    <w:tmpl w:val="176E602A"/>
    <w:lvl w:ilvl="0" w:tplc="B7C8E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F74719"/>
    <w:multiLevelType w:val="hybridMultilevel"/>
    <w:tmpl w:val="C6AA129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ABD1028"/>
    <w:multiLevelType w:val="hybridMultilevel"/>
    <w:tmpl w:val="1F7EA032"/>
    <w:lvl w:ilvl="0" w:tplc="B7C8E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B42FF2"/>
    <w:multiLevelType w:val="hybridMultilevel"/>
    <w:tmpl w:val="2AB4C44E"/>
    <w:lvl w:ilvl="0" w:tplc="B7C8E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982BF3"/>
    <w:multiLevelType w:val="hybridMultilevel"/>
    <w:tmpl w:val="9050E0C0"/>
    <w:lvl w:ilvl="0" w:tplc="B7C8E31E">
      <w:start w:val="1"/>
      <w:numFmt w:val="bullet"/>
      <w:lvlText w:val=""/>
      <w:lvlJc w:val="left"/>
      <w:pPr>
        <w:ind w:left="720" w:hanging="360"/>
      </w:pPr>
      <w:rPr>
        <w:rFonts w:ascii="Symbol" w:hAnsi="Symbol" w:hint="default"/>
      </w:rPr>
    </w:lvl>
    <w:lvl w:ilvl="1" w:tplc="31387CD2">
      <w:numFmt w:val="bullet"/>
      <w:lvlText w:val="•"/>
      <w:lvlJc w:val="left"/>
      <w:pPr>
        <w:ind w:left="1440" w:hanging="360"/>
      </w:pPr>
      <w:rPr>
        <w:rFonts w:ascii="Arial" w:eastAsia="Arial" w:hAnsi="Arial" w:cs="Aria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CC3AC8"/>
    <w:multiLevelType w:val="hybridMultilevel"/>
    <w:tmpl w:val="4788AF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58A768B"/>
    <w:multiLevelType w:val="hybridMultilevel"/>
    <w:tmpl w:val="ED36CF48"/>
    <w:lvl w:ilvl="0" w:tplc="B7C8E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B6E6B"/>
    <w:multiLevelType w:val="hybridMultilevel"/>
    <w:tmpl w:val="9008E648"/>
    <w:lvl w:ilvl="0" w:tplc="B7C8E31E">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6">
    <w:nsid w:val="7C855B5A"/>
    <w:multiLevelType w:val="hybridMultilevel"/>
    <w:tmpl w:val="9A9867DC"/>
    <w:lvl w:ilvl="0" w:tplc="B7C8E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6"/>
  </w:num>
  <w:num w:numId="4">
    <w:abstractNumId w:val="18"/>
  </w:num>
  <w:num w:numId="5">
    <w:abstractNumId w:val="19"/>
  </w:num>
  <w:num w:numId="6">
    <w:abstractNumId w:val="22"/>
  </w:num>
  <w:num w:numId="7">
    <w:abstractNumId w:val="10"/>
  </w:num>
  <w:num w:numId="8">
    <w:abstractNumId w:val="26"/>
  </w:num>
  <w:num w:numId="9">
    <w:abstractNumId w:val="24"/>
  </w:num>
  <w:num w:numId="10">
    <w:abstractNumId w:val="13"/>
  </w:num>
  <w:num w:numId="11">
    <w:abstractNumId w:val="23"/>
  </w:num>
  <w:num w:numId="12">
    <w:abstractNumId w:val="5"/>
  </w:num>
  <w:num w:numId="13">
    <w:abstractNumId w:val="3"/>
  </w:num>
  <w:num w:numId="14">
    <w:abstractNumId w:val="21"/>
  </w:num>
  <w:num w:numId="15">
    <w:abstractNumId w:val="25"/>
  </w:num>
  <w:num w:numId="16">
    <w:abstractNumId w:val="1"/>
  </w:num>
  <w:num w:numId="17">
    <w:abstractNumId w:val="14"/>
  </w:num>
  <w:num w:numId="18">
    <w:abstractNumId w:val="16"/>
  </w:num>
  <w:num w:numId="19">
    <w:abstractNumId w:val="11"/>
  </w:num>
  <w:num w:numId="20">
    <w:abstractNumId w:val="4"/>
  </w:num>
  <w:num w:numId="21">
    <w:abstractNumId w:val="17"/>
  </w:num>
  <w:num w:numId="22">
    <w:abstractNumId w:val="9"/>
  </w:num>
  <w:num w:numId="23">
    <w:abstractNumId w:val="7"/>
  </w:num>
  <w:num w:numId="24">
    <w:abstractNumId w:val="8"/>
  </w:num>
  <w:num w:numId="25">
    <w:abstractNumId w:val="15"/>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3"/>
    <w:rsid w:val="00007DF9"/>
    <w:rsid w:val="000609A7"/>
    <w:rsid w:val="00064030"/>
    <w:rsid w:val="00070F8F"/>
    <w:rsid w:val="00071BC8"/>
    <w:rsid w:val="00083C0D"/>
    <w:rsid w:val="000D1603"/>
    <w:rsid w:val="000D34A3"/>
    <w:rsid w:val="001247CB"/>
    <w:rsid w:val="001928F8"/>
    <w:rsid w:val="001B1936"/>
    <w:rsid w:val="001B50E3"/>
    <w:rsid w:val="001C344E"/>
    <w:rsid w:val="0020214E"/>
    <w:rsid w:val="00212B5D"/>
    <w:rsid w:val="00265229"/>
    <w:rsid w:val="002675E3"/>
    <w:rsid w:val="00271361"/>
    <w:rsid w:val="002809EB"/>
    <w:rsid w:val="002814CD"/>
    <w:rsid w:val="002B1DD9"/>
    <w:rsid w:val="002C55AE"/>
    <w:rsid w:val="0030268D"/>
    <w:rsid w:val="00311001"/>
    <w:rsid w:val="003117A8"/>
    <w:rsid w:val="003216E3"/>
    <w:rsid w:val="0033388C"/>
    <w:rsid w:val="00341813"/>
    <w:rsid w:val="00351DB7"/>
    <w:rsid w:val="0039611C"/>
    <w:rsid w:val="003A2119"/>
    <w:rsid w:val="003C4368"/>
    <w:rsid w:val="003C6946"/>
    <w:rsid w:val="003F2663"/>
    <w:rsid w:val="00404527"/>
    <w:rsid w:val="0043726A"/>
    <w:rsid w:val="0045145A"/>
    <w:rsid w:val="00461B71"/>
    <w:rsid w:val="004629FA"/>
    <w:rsid w:val="004909EC"/>
    <w:rsid w:val="004A6D8A"/>
    <w:rsid w:val="004F14DA"/>
    <w:rsid w:val="0053173D"/>
    <w:rsid w:val="00535A6B"/>
    <w:rsid w:val="005B444F"/>
    <w:rsid w:val="005C0F1A"/>
    <w:rsid w:val="005E65FB"/>
    <w:rsid w:val="005F5D59"/>
    <w:rsid w:val="005F717D"/>
    <w:rsid w:val="00616B7C"/>
    <w:rsid w:val="00620B14"/>
    <w:rsid w:val="00631F55"/>
    <w:rsid w:val="00657428"/>
    <w:rsid w:val="00672C47"/>
    <w:rsid w:val="00696B59"/>
    <w:rsid w:val="00697D62"/>
    <w:rsid w:val="006F3A39"/>
    <w:rsid w:val="00701546"/>
    <w:rsid w:val="00725E5F"/>
    <w:rsid w:val="0074518E"/>
    <w:rsid w:val="00760838"/>
    <w:rsid w:val="0078246C"/>
    <w:rsid w:val="0078484B"/>
    <w:rsid w:val="007C7B26"/>
    <w:rsid w:val="007D7CCD"/>
    <w:rsid w:val="0085442E"/>
    <w:rsid w:val="008A186B"/>
    <w:rsid w:val="008C5C38"/>
    <w:rsid w:val="008C7C3C"/>
    <w:rsid w:val="0090371E"/>
    <w:rsid w:val="00917098"/>
    <w:rsid w:val="009565AD"/>
    <w:rsid w:val="0097030E"/>
    <w:rsid w:val="009800FE"/>
    <w:rsid w:val="00993806"/>
    <w:rsid w:val="009E34B6"/>
    <w:rsid w:val="009F2E8B"/>
    <w:rsid w:val="009F4811"/>
    <w:rsid w:val="00A11FFC"/>
    <w:rsid w:val="00A66E7C"/>
    <w:rsid w:val="00A74866"/>
    <w:rsid w:val="00AB2AA3"/>
    <w:rsid w:val="00AE5EB5"/>
    <w:rsid w:val="00B00226"/>
    <w:rsid w:val="00B6324A"/>
    <w:rsid w:val="00B76618"/>
    <w:rsid w:val="00B81269"/>
    <w:rsid w:val="00C023B7"/>
    <w:rsid w:val="00C80CE1"/>
    <w:rsid w:val="00C86F03"/>
    <w:rsid w:val="00CA310E"/>
    <w:rsid w:val="00CC34B2"/>
    <w:rsid w:val="00CC75CE"/>
    <w:rsid w:val="00CD25DA"/>
    <w:rsid w:val="00CE5C7F"/>
    <w:rsid w:val="00CF2D22"/>
    <w:rsid w:val="00CF6C7E"/>
    <w:rsid w:val="00D21229"/>
    <w:rsid w:val="00D52B2D"/>
    <w:rsid w:val="00DB552B"/>
    <w:rsid w:val="00DD59A8"/>
    <w:rsid w:val="00DE5A00"/>
    <w:rsid w:val="00DE7236"/>
    <w:rsid w:val="00DF1DF5"/>
    <w:rsid w:val="00E63F23"/>
    <w:rsid w:val="00ED0D16"/>
    <w:rsid w:val="00ED494E"/>
    <w:rsid w:val="00EE4AD3"/>
    <w:rsid w:val="00EE6760"/>
    <w:rsid w:val="00F2607F"/>
    <w:rsid w:val="00F30789"/>
    <w:rsid w:val="00F65ED3"/>
    <w:rsid w:val="00F673DA"/>
    <w:rsid w:val="00FA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5FB"/>
    <w:pPr>
      <w:ind w:left="720"/>
      <w:contextualSpacing/>
    </w:pPr>
  </w:style>
  <w:style w:type="paragraph" w:styleId="a5">
    <w:name w:val="header"/>
    <w:basedOn w:val="a"/>
    <w:link w:val="a6"/>
    <w:uiPriority w:val="99"/>
    <w:unhideWhenUsed/>
    <w:rsid w:val="00B002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226"/>
  </w:style>
  <w:style w:type="paragraph" w:styleId="a7">
    <w:name w:val="footer"/>
    <w:basedOn w:val="a"/>
    <w:link w:val="a8"/>
    <w:uiPriority w:val="99"/>
    <w:unhideWhenUsed/>
    <w:rsid w:val="00B002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226"/>
  </w:style>
  <w:style w:type="paragraph" w:styleId="a9">
    <w:name w:val="Balloon Text"/>
    <w:basedOn w:val="a"/>
    <w:link w:val="aa"/>
    <w:uiPriority w:val="99"/>
    <w:semiHidden/>
    <w:unhideWhenUsed/>
    <w:rsid w:val="004514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45A"/>
    <w:rPr>
      <w:rFonts w:ascii="Tahoma" w:hAnsi="Tahoma" w:cs="Tahoma"/>
      <w:sz w:val="16"/>
      <w:szCs w:val="16"/>
    </w:rPr>
  </w:style>
  <w:style w:type="character" w:styleId="ab">
    <w:name w:val="Hyperlink"/>
    <w:basedOn w:val="a0"/>
    <w:uiPriority w:val="99"/>
    <w:unhideWhenUsed/>
    <w:rsid w:val="00311001"/>
    <w:rPr>
      <w:color w:val="0000FF" w:themeColor="hyperlink"/>
      <w:u w:val="single"/>
    </w:rPr>
  </w:style>
  <w:style w:type="character" w:styleId="HTML">
    <w:name w:val="HTML Cite"/>
    <w:basedOn w:val="a0"/>
    <w:uiPriority w:val="99"/>
    <w:semiHidden/>
    <w:unhideWhenUsed/>
    <w:rsid w:val="003117A8"/>
    <w:rPr>
      <w:i/>
      <w:iCs/>
    </w:rPr>
  </w:style>
  <w:style w:type="paragraph" w:styleId="ac">
    <w:name w:val="Normal (Web)"/>
    <w:basedOn w:val="a"/>
    <w:uiPriority w:val="99"/>
    <w:unhideWhenUsed/>
    <w:rsid w:val="00404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04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5FB"/>
    <w:pPr>
      <w:ind w:left="720"/>
      <w:contextualSpacing/>
    </w:pPr>
  </w:style>
  <w:style w:type="paragraph" w:styleId="a5">
    <w:name w:val="header"/>
    <w:basedOn w:val="a"/>
    <w:link w:val="a6"/>
    <w:uiPriority w:val="99"/>
    <w:unhideWhenUsed/>
    <w:rsid w:val="00B002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226"/>
  </w:style>
  <w:style w:type="paragraph" w:styleId="a7">
    <w:name w:val="footer"/>
    <w:basedOn w:val="a"/>
    <w:link w:val="a8"/>
    <w:uiPriority w:val="99"/>
    <w:unhideWhenUsed/>
    <w:rsid w:val="00B002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226"/>
  </w:style>
  <w:style w:type="paragraph" w:styleId="a9">
    <w:name w:val="Balloon Text"/>
    <w:basedOn w:val="a"/>
    <w:link w:val="aa"/>
    <w:uiPriority w:val="99"/>
    <w:semiHidden/>
    <w:unhideWhenUsed/>
    <w:rsid w:val="004514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145A"/>
    <w:rPr>
      <w:rFonts w:ascii="Tahoma" w:hAnsi="Tahoma" w:cs="Tahoma"/>
      <w:sz w:val="16"/>
      <w:szCs w:val="16"/>
    </w:rPr>
  </w:style>
  <w:style w:type="character" w:styleId="ab">
    <w:name w:val="Hyperlink"/>
    <w:basedOn w:val="a0"/>
    <w:uiPriority w:val="99"/>
    <w:unhideWhenUsed/>
    <w:rsid w:val="00311001"/>
    <w:rPr>
      <w:color w:val="0000FF" w:themeColor="hyperlink"/>
      <w:u w:val="single"/>
    </w:rPr>
  </w:style>
  <w:style w:type="character" w:styleId="HTML">
    <w:name w:val="HTML Cite"/>
    <w:basedOn w:val="a0"/>
    <w:uiPriority w:val="99"/>
    <w:semiHidden/>
    <w:unhideWhenUsed/>
    <w:rsid w:val="003117A8"/>
    <w:rPr>
      <w:i/>
      <w:iCs/>
    </w:rPr>
  </w:style>
  <w:style w:type="paragraph" w:styleId="ac">
    <w:name w:val="Normal (Web)"/>
    <w:basedOn w:val="a"/>
    <w:uiPriority w:val="99"/>
    <w:unhideWhenUsed/>
    <w:rsid w:val="00404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04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9144">
      <w:bodyDiv w:val="1"/>
      <w:marLeft w:val="0"/>
      <w:marRight w:val="0"/>
      <w:marTop w:val="0"/>
      <w:marBottom w:val="0"/>
      <w:divBdr>
        <w:top w:val="none" w:sz="0" w:space="0" w:color="auto"/>
        <w:left w:val="none" w:sz="0" w:space="0" w:color="auto"/>
        <w:bottom w:val="none" w:sz="0" w:space="0" w:color="auto"/>
        <w:right w:val="none" w:sz="0" w:space="0" w:color="auto"/>
      </w:divBdr>
      <w:divsChild>
        <w:div w:id="762842849">
          <w:marLeft w:val="0"/>
          <w:marRight w:val="0"/>
          <w:marTop w:val="0"/>
          <w:marBottom w:val="0"/>
          <w:divBdr>
            <w:top w:val="none" w:sz="0" w:space="0" w:color="auto"/>
            <w:left w:val="none" w:sz="0" w:space="0" w:color="auto"/>
            <w:bottom w:val="none" w:sz="0" w:space="0" w:color="auto"/>
            <w:right w:val="none" w:sz="0" w:space="0" w:color="auto"/>
          </w:divBdr>
          <w:divsChild>
            <w:div w:id="718674473">
              <w:marLeft w:val="0"/>
              <w:marRight w:val="0"/>
              <w:marTop w:val="0"/>
              <w:marBottom w:val="0"/>
              <w:divBdr>
                <w:top w:val="none" w:sz="0" w:space="0" w:color="auto"/>
                <w:left w:val="none" w:sz="0" w:space="0" w:color="auto"/>
                <w:bottom w:val="none" w:sz="0" w:space="0" w:color="auto"/>
                <w:right w:val="none" w:sz="0" w:space="0" w:color="auto"/>
              </w:divBdr>
              <w:divsChild>
                <w:div w:id="311838696">
                  <w:marLeft w:val="0"/>
                  <w:marRight w:val="0"/>
                  <w:marTop w:val="0"/>
                  <w:marBottom w:val="0"/>
                  <w:divBdr>
                    <w:top w:val="none" w:sz="0" w:space="0" w:color="auto"/>
                    <w:left w:val="none" w:sz="0" w:space="0" w:color="auto"/>
                    <w:bottom w:val="none" w:sz="0" w:space="0" w:color="auto"/>
                    <w:right w:val="none" w:sz="0" w:space="0" w:color="auto"/>
                  </w:divBdr>
                  <w:divsChild>
                    <w:div w:id="1040788784">
                      <w:marLeft w:val="0"/>
                      <w:marRight w:val="0"/>
                      <w:marTop w:val="0"/>
                      <w:marBottom w:val="0"/>
                      <w:divBdr>
                        <w:top w:val="none" w:sz="0" w:space="0" w:color="auto"/>
                        <w:left w:val="none" w:sz="0" w:space="0" w:color="auto"/>
                        <w:bottom w:val="none" w:sz="0" w:space="0" w:color="auto"/>
                        <w:right w:val="none" w:sz="0" w:space="0" w:color="auto"/>
                      </w:divBdr>
                      <w:divsChild>
                        <w:div w:id="530149699">
                          <w:marLeft w:val="0"/>
                          <w:marRight w:val="0"/>
                          <w:marTop w:val="0"/>
                          <w:marBottom w:val="0"/>
                          <w:divBdr>
                            <w:top w:val="none" w:sz="0" w:space="0" w:color="auto"/>
                            <w:left w:val="none" w:sz="0" w:space="0" w:color="auto"/>
                            <w:bottom w:val="none" w:sz="0" w:space="0" w:color="auto"/>
                            <w:right w:val="none" w:sz="0" w:space="0" w:color="auto"/>
                          </w:divBdr>
                          <w:divsChild>
                            <w:div w:id="857963029">
                              <w:marLeft w:val="0"/>
                              <w:marRight w:val="0"/>
                              <w:marTop w:val="0"/>
                              <w:marBottom w:val="0"/>
                              <w:divBdr>
                                <w:top w:val="none" w:sz="0" w:space="0" w:color="auto"/>
                                <w:left w:val="none" w:sz="0" w:space="0" w:color="auto"/>
                                <w:bottom w:val="none" w:sz="0" w:space="0" w:color="auto"/>
                                <w:right w:val="none" w:sz="0" w:space="0" w:color="auto"/>
                              </w:divBdr>
                              <w:divsChild>
                                <w:div w:id="1207524917">
                                  <w:marLeft w:val="0"/>
                                  <w:marRight w:val="0"/>
                                  <w:marTop w:val="0"/>
                                  <w:marBottom w:val="0"/>
                                  <w:divBdr>
                                    <w:top w:val="none" w:sz="0" w:space="0" w:color="auto"/>
                                    <w:left w:val="none" w:sz="0" w:space="0" w:color="auto"/>
                                    <w:bottom w:val="none" w:sz="0" w:space="0" w:color="auto"/>
                                    <w:right w:val="none" w:sz="0" w:space="0" w:color="auto"/>
                                  </w:divBdr>
                                  <w:divsChild>
                                    <w:div w:id="614481946">
                                      <w:marLeft w:val="0"/>
                                      <w:marRight w:val="0"/>
                                      <w:marTop w:val="0"/>
                                      <w:marBottom w:val="0"/>
                                      <w:divBdr>
                                        <w:top w:val="none" w:sz="0" w:space="0" w:color="auto"/>
                                        <w:left w:val="none" w:sz="0" w:space="0" w:color="auto"/>
                                        <w:bottom w:val="none" w:sz="0" w:space="0" w:color="auto"/>
                                        <w:right w:val="none" w:sz="0" w:space="0" w:color="auto"/>
                                      </w:divBdr>
                                      <w:divsChild>
                                        <w:div w:id="11574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376970">
      <w:bodyDiv w:val="1"/>
      <w:marLeft w:val="0"/>
      <w:marRight w:val="0"/>
      <w:marTop w:val="0"/>
      <w:marBottom w:val="0"/>
      <w:divBdr>
        <w:top w:val="none" w:sz="0" w:space="0" w:color="auto"/>
        <w:left w:val="none" w:sz="0" w:space="0" w:color="auto"/>
        <w:bottom w:val="none" w:sz="0" w:space="0" w:color="auto"/>
        <w:right w:val="none" w:sz="0" w:space="0" w:color="auto"/>
      </w:divBdr>
    </w:div>
    <w:div w:id="2111270794">
      <w:bodyDiv w:val="1"/>
      <w:marLeft w:val="0"/>
      <w:marRight w:val="0"/>
      <w:marTop w:val="0"/>
      <w:marBottom w:val="0"/>
      <w:divBdr>
        <w:top w:val="none" w:sz="0" w:space="0" w:color="auto"/>
        <w:left w:val="none" w:sz="0" w:space="0" w:color="auto"/>
        <w:bottom w:val="none" w:sz="0" w:space="0" w:color="auto"/>
        <w:right w:val="none" w:sz="0" w:space="0" w:color="auto"/>
      </w:divBdr>
      <w:divsChild>
        <w:div w:id="1562784234">
          <w:marLeft w:val="0"/>
          <w:marRight w:val="0"/>
          <w:marTop w:val="0"/>
          <w:marBottom w:val="0"/>
          <w:divBdr>
            <w:top w:val="none" w:sz="0" w:space="0" w:color="auto"/>
            <w:left w:val="none" w:sz="0" w:space="0" w:color="auto"/>
            <w:bottom w:val="none" w:sz="0" w:space="0" w:color="auto"/>
            <w:right w:val="none" w:sz="0" w:space="0" w:color="auto"/>
          </w:divBdr>
        </w:div>
        <w:div w:id="1963531172">
          <w:marLeft w:val="45"/>
          <w:marRight w:val="45"/>
          <w:marTop w:val="15"/>
          <w:marBottom w:val="0"/>
          <w:divBdr>
            <w:top w:val="none" w:sz="0" w:space="0" w:color="auto"/>
            <w:left w:val="none" w:sz="0" w:space="0" w:color="auto"/>
            <w:bottom w:val="none" w:sz="0" w:space="0" w:color="auto"/>
            <w:right w:val="none" w:sz="0" w:space="0" w:color="auto"/>
          </w:divBdr>
          <w:divsChild>
            <w:div w:id="515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d-isk@gorod-dud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98C7-5DBD-496D-B3E2-2924223A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29</Pages>
  <Words>8792</Words>
  <Characters>50118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2019-06-05T09:00:00Z</cp:lastPrinted>
  <dcterms:created xsi:type="dcterms:W3CDTF">2015-03-25T08:29:00Z</dcterms:created>
  <dcterms:modified xsi:type="dcterms:W3CDTF">2019-06-20T05:22:00Z</dcterms:modified>
</cp:coreProperties>
</file>